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exact"/>
      </w:pPr>
      <w:bookmarkStart w:id="0" w:name="3"/>
      <w:bookmarkEnd w:id="0"/>
      <w:bookmarkStart w:id="12" w:name="_GoBack"/>
      <w:bookmarkEnd w:id="12"/>
    </w:p>
    <w:p>
      <w:pPr>
        <w:spacing w:before="0" w:after="0" w:line="240" w:lineRule="exact"/>
      </w:pPr>
    </w:p>
    <w:p>
      <w:pPr>
        <w:spacing w:before="0" w:after="0" w:line="453" w:lineRule="exact"/>
      </w:pPr>
    </w:p>
    <w:p>
      <w:pPr>
        <w:spacing w:before="0" w:after="0" w:line="326" w:lineRule="exact"/>
        <w:ind w:left="-1630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附件一：</w:t>
      </w:r>
    </w:p>
    <w:p>
      <w:pPr>
        <w:spacing w:before="0" w:after="0" w:line="240" w:lineRule="exact"/>
        <w:ind w:left="-1630" w:firstLine="1818"/>
      </w:pPr>
    </w:p>
    <w:p>
      <w:pPr>
        <w:spacing w:before="0" w:after="0" w:line="399" w:lineRule="exact"/>
        <w:ind w:left="-1630" w:firstLine="2869"/>
        <w:jc w:val="left"/>
      </w:pPr>
      <w:r>
        <w:rPr>
          <w:rFonts w:ascii="黑体" w:hAnsi="黑体" w:eastAsia="黑体" w:cs="黑体"/>
          <w:color w:val="000000"/>
          <w:spacing w:val="-5"/>
          <w:w w:val="100"/>
          <w:position w:val="0"/>
          <w:sz w:val="36"/>
          <w:u w:val="none"/>
        </w:rPr>
        <w:t>安徽省</w:t>
      </w:r>
      <w:r>
        <w:rPr>
          <w:rFonts w:ascii="Calibri" w:hAnsi="Calibri" w:cs="Calibri"/>
          <w:color w:val="000000"/>
          <w:spacing w:val="5"/>
          <w:w w:val="100"/>
          <w:sz w:val="36"/>
          <w:u w:val="none"/>
        </w:rPr>
        <w:t> </w:t>
      </w:r>
      <w:r>
        <w:rPr>
          <w:rFonts w:ascii="黑体" w:hAnsi="黑体" w:cs="黑体"/>
          <w:color w:val="000000"/>
          <w:spacing w:val="-3"/>
          <w:w w:val="100"/>
          <w:position w:val="0"/>
          <w:sz w:val="36"/>
          <w:u w:val="none"/>
        </w:rPr>
        <w:t>2019</w:t>
      </w:r>
      <w:r>
        <w:rPr>
          <w:rFonts w:ascii="Calibri" w:hAnsi="Calibri" w:cs="Calibri"/>
          <w:color w:val="000000"/>
          <w:spacing w:val="7"/>
          <w:w w:val="100"/>
          <w:sz w:val="36"/>
          <w:u w:val="none"/>
        </w:rPr>
        <w:t> </w:t>
      </w:r>
      <w:r>
        <w:rPr>
          <w:rFonts w:ascii="黑体" w:hAnsi="黑体" w:eastAsia="黑体" w:cs="黑体"/>
          <w:color w:val="000000"/>
          <w:spacing w:val="-5"/>
          <w:w w:val="100"/>
          <w:position w:val="0"/>
          <w:sz w:val="36"/>
          <w:u w:val="none"/>
        </w:rPr>
        <w:t>年度印刷工程专业初级职称</w:t>
      </w:r>
    </w:p>
    <w:p>
      <w:pPr>
        <w:spacing w:before="0" w:after="0" w:line="240" w:lineRule="exact"/>
        <w:ind w:left="-1630" w:firstLine="2869"/>
      </w:pPr>
    </w:p>
    <w:p>
      <w:pPr>
        <w:spacing w:before="0" w:after="0" w:line="383" w:lineRule="exact"/>
        <w:ind w:left="-1630" w:firstLine="3318"/>
        <w:jc w:val="left"/>
      </w:pPr>
      <w:r>
        <w:rPr>
          <w:rFonts w:ascii="黑体" w:hAnsi="黑体" w:eastAsia="黑体" w:cs="黑体"/>
          <w:color w:val="000000"/>
          <w:spacing w:val="-5"/>
          <w:w w:val="100"/>
          <w:position w:val="0"/>
          <w:sz w:val="36"/>
          <w:u w:val="none"/>
        </w:rPr>
        <w:t>（助理工程师）资格评审实施方案</w:t>
      </w:r>
    </w:p>
    <w:p>
      <w:pPr>
        <w:spacing w:before="0" w:after="0" w:line="240" w:lineRule="exact"/>
        <w:ind w:left="-1630" w:firstLine="3318"/>
      </w:pPr>
    </w:p>
    <w:p>
      <w:pPr>
        <w:spacing w:before="0" w:after="0" w:line="240" w:lineRule="exact"/>
        <w:ind w:left="-1630" w:firstLine="3318"/>
      </w:pPr>
    </w:p>
    <w:p>
      <w:pPr>
        <w:spacing w:before="0" w:after="0" w:line="425" w:lineRule="exact"/>
        <w:ind w:left="-1630" w:firstLine="3318"/>
      </w:pPr>
    </w:p>
    <w:p>
      <w:pPr>
        <w:spacing w:before="0" w:after="0" w:line="326" w:lineRule="exact"/>
        <w:ind w:left="-1630" w:firstLine="2459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为进一步贯彻落实党的十九大精神及习近平新时代中国</w:t>
      </w:r>
    </w:p>
    <w:p>
      <w:pPr>
        <w:spacing w:before="0" w:after="0" w:line="240" w:lineRule="exact"/>
        <w:ind w:left="-1630" w:firstLine="2459"/>
      </w:pPr>
    </w:p>
    <w:p>
      <w:pPr>
        <w:spacing w:before="0" w:after="0" w:line="383" w:lineRule="exact"/>
        <w:ind w:left="-1630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特色社会主义思想，深入落实中办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、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国办印发的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《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关于深化</w:t>
      </w:r>
    </w:p>
    <w:p>
      <w:pPr>
        <w:spacing w:before="0" w:after="0" w:line="240" w:lineRule="exact"/>
        <w:ind w:left="-1630" w:firstLine="1818"/>
      </w:pPr>
    </w:p>
    <w:p>
      <w:pPr>
        <w:spacing w:before="0" w:after="0" w:line="383" w:lineRule="exact"/>
        <w:ind w:left="-1630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职称制度改革的意见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》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精神，充分调动广大专业技术人才的</w:t>
      </w:r>
    </w:p>
    <w:p>
      <w:pPr>
        <w:spacing w:before="0" w:after="0" w:line="240" w:lineRule="exact"/>
        <w:ind w:left="-1630" w:firstLine="1818"/>
      </w:pPr>
    </w:p>
    <w:p>
      <w:pPr>
        <w:spacing w:before="0" w:after="0" w:line="383" w:lineRule="exact"/>
        <w:ind w:left="-1630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积极性和创造性，结合印刷行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业“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十三五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”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规划对于人才配</w:t>
      </w:r>
    </w:p>
    <w:p>
      <w:pPr>
        <w:spacing w:before="0" w:after="0" w:line="240" w:lineRule="exact"/>
        <w:ind w:left="-1630" w:firstLine="1818"/>
      </w:pPr>
    </w:p>
    <w:p>
      <w:pPr>
        <w:spacing w:before="0" w:after="0" w:line="383" w:lineRule="exact"/>
        <w:ind w:left="-1630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备的要求，根据《关于做好</w:t>
      </w:r>
      <w:r>
        <w:rPr>
          <w:rFonts w:ascii="Calibri" w:hAnsi="Calibri" w:cs="Calibri"/>
          <w:color w:val="000000"/>
          <w:spacing w:val="5"/>
          <w:w w:val="100"/>
          <w:sz w:val="32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2019</w:t>
      </w:r>
      <w:r>
        <w:rPr>
          <w:rFonts w:ascii="Calibri" w:hAnsi="Calibri" w:cs="Calibri"/>
          <w:color w:val="000000"/>
          <w:spacing w:val="6"/>
          <w:w w:val="100"/>
          <w:sz w:val="32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年度印刷工程专业初级职称</w:t>
      </w:r>
    </w:p>
    <w:p>
      <w:pPr>
        <w:spacing w:before="0" w:after="0" w:line="240" w:lineRule="exact"/>
        <w:ind w:left="-1630" w:firstLine="1818"/>
      </w:pPr>
    </w:p>
    <w:p>
      <w:pPr>
        <w:spacing w:before="0" w:after="0" w:line="383" w:lineRule="exact"/>
        <w:ind w:left="-1630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（助理工程师）评审有关工作的通知》（中印协字〔2019〕</w:t>
      </w:r>
    </w:p>
    <w:p>
      <w:pPr>
        <w:spacing w:before="0" w:after="0" w:line="240" w:lineRule="exact"/>
        <w:ind w:left="-1630" w:firstLine="1818"/>
      </w:pPr>
    </w:p>
    <w:p>
      <w:pPr>
        <w:spacing w:before="0" w:after="0" w:line="383" w:lineRule="exact"/>
        <w:ind w:left="-1630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44</w:t>
      </w:r>
      <w:r>
        <w:rPr>
          <w:rFonts w:ascii="Calibri" w:hAnsi="Calibri" w:cs="Calibri"/>
          <w:color w:val="000000"/>
          <w:spacing w:val="6"/>
          <w:w w:val="100"/>
          <w:sz w:val="32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号）要求，特制定安徽省</w:t>
      </w:r>
      <w:r>
        <w:rPr>
          <w:rFonts w:ascii="Calibri" w:hAnsi="Calibri" w:cs="Calibri"/>
          <w:color w:val="000000"/>
          <w:spacing w:val="5"/>
          <w:w w:val="100"/>
          <w:sz w:val="32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2019</w:t>
      </w:r>
      <w:r>
        <w:rPr>
          <w:rFonts w:ascii="Calibri" w:hAnsi="Calibri" w:cs="Calibri"/>
          <w:color w:val="000000"/>
          <w:spacing w:val="6"/>
          <w:w w:val="100"/>
          <w:sz w:val="32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年度印刷工程专业初级职称</w:t>
      </w:r>
    </w:p>
    <w:p>
      <w:pPr>
        <w:spacing w:before="0" w:after="0" w:line="240" w:lineRule="exact"/>
        <w:ind w:left="-1630" w:firstLine="1818"/>
      </w:pPr>
    </w:p>
    <w:p>
      <w:pPr>
        <w:spacing w:before="0" w:after="0" w:line="383" w:lineRule="exact"/>
        <w:ind w:left="-1630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（助理工程师）资格评审实施方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案。</w:t>
      </w:r>
    </w:p>
    <w:p>
      <w:pPr>
        <w:spacing w:before="0" w:after="0" w:line="240" w:lineRule="exact"/>
        <w:ind w:left="-1630" w:firstLine="1818"/>
      </w:pPr>
    </w:p>
    <w:p>
      <w:pPr>
        <w:spacing w:before="0" w:after="0" w:line="383" w:lineRule="exact"/>
        <w:ind w:left="-1630" w:firstLine="2459"/>
        <w:jc w:val="left"/>
      </w:pPr>
      <w:r>
        <w:rPr>
          <w:rFonts w:ascii="华文仿宋" w:hAnsi="华文仿宋" w:eastAsia="华文仿宋" w:cs="华文仿宋"/>
          <w:b/>
          <w:color w:val="000000"/>
          <w:spacing w:val="0"/>
          <w:w w:val="100"/>
          <w:position w:val="0"/>
          <w:sz w:val="32"/>
          <w:u w:val="none"/>
        </w:rPr>
        <w:t>一</w:t>
      </w:r>
      <w:r>
        <w:rPr>
          <w:rFonts w:ascii="华文仿宋" w:hAnsi="华文仿宋" w:cs="华文仿宋"/>
          <w:b/>
          <w:color w:val="000000"/>
          <w:spacing w:val="0"/>
          <w:w w:val="100"/>
          <w:position w:val="0"/>
          <w:sz w:val="32"/>
          <w:u w:val="none"/>
        </w:rPr>
        <w:t>、</w:t>
      </w:r>
      <w:r>
        <w:rPr>
          <w:rFonts w:ascii="华文仿宋" w:hAnsi="华文仿宋" w:eastAsia="华文仿宋" w:cs="华文仿宋"/>
          <w:b/>
          <w:color w:val="000000"/>
          <w:spacing w:val="0"/>
          <w:w w:val="100"/>
          <w:position w:val="0"/>
          <w:sz w:val="32"/>
          <w:u w:val="none"/>
        </w:rPr>
        <w:t>基本原则</w:t>
      </w:r>
    </w:p>
    <w:p>
      <w:pPr>
        <w:spacing w:before="0" w:after="0" w:line="240" w:lineRule="exact"/>
        <w:ind w:left="-1630" w:firstLine="2459"/>
      </w:pPr>
    </w:p>
    <w:p>
      <w:pPr>
        <w:spacing w:before="0" w:after="0" w:line="383" w:lineRule="exact"/>
        <w:ind w:left="-1630" w:firstLine="2459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1、坚持公平、公正、公开原则。做到评审政策公开、标</w:t>
      </w:r>
    </w:p>
    <w:p>
      <w:pPr>
        <w:spacing w:before="0" w:after="0" w:line="240" w:lineRule="exact"/>
        <w:ind w:left="-1630" w:firstLine="2459"/>
      </w:pPr>
    </w:p>
    <w:p>
      <w:pPr>
        <w:spacing w:before="0" w:after="0" w:line="383" w:lineRule="exact"/>
        <w:ind w:left="-1630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准公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开、程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序公开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、申报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人业绩材料公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开、评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审结果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公开。</w:t>
      </w:r>
    </w:p>
    <w:p>
      <w:pPr>
        <w:spacing w:before="0" w:after="0" w:line="240" w:lineRule="exact"/>
        <w:ind w:left="-1630" w:firstLine="1818"/>
      </w:pPr>
    </w:p>
    <w:p>
      <w:pPr>
        <w:spacing w:before="0" w:after="0" w:line="383" w:lineRule="exact"/>
        <w:ind w:left="-1630" w:firstLine="2459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2、坚持诚实信用、学术规范原则。强化材料审核，严禁</w:t>
      </w:r>
    </w:p>
    <w:p>
      <w:pPr>
        <w:spacing w:before="0" w:after="0" w:line="240" w:lineRule="exact"/>
        <w:ind w:left="-1630" w:firstLine="2459"/>
      </w:pPr>
    </w:p>
    <w:p>
      <w:pPr>
        <w:spacing w:before="0" w:after="0" w:line="383" w:lineRule="exact"/>
        <w:ind w:left="-1630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弄虚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作假。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申报人要签订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《专业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技术职务任职资格评审材料</w:t>
      </w:r>
    </w:p>
    <w:p>
      <w:pPr>
        <w:spacing w:before="0" w:after="0" w:line="240" w:lineRule="exact"/>
        <w:ind w:left="-1630" w:firstLine="1818"/>
      </w:pPr>
    </w:p>
    <w:p>
      <w:pPr>
        <w:spacing w:before="0" w:after="0" w:line="383" w:lineRule="exact"/>
        <w:ind w:left="-1630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真实性保证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书》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，申报人所在单位要严格审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核、查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验申报者</w:t>
      </w:r>
    </w:p>
    <w:p>
      <w:pPr>
        <w:spacing w:before="0" w:after="0" w:line="240" w:lineRule="exact"/>
        <w:ind w:left="-1630" w:firstLine="1818"/>
      </w:pPr>
    </w:p>
    <w:p>
      <w:pPr>
        <w:spacing w:before="0" w:after="0" w:line="383" w:lineRule="exact"/>
        <w:ind w:left="-1630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提交的申报材料，确保材料真实可信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。</w:t>
      </w:r>
    </w:p>
    <w:p>
      <w:pPr>
        <w:spacing w:before="0" w:after="0" w:line="240" w:lineRule="exact"/>
        <w:ind w:left="-1630" w:firstLine="1818"/>
      </w:pPr>
    </w:p>
    <w:p>
      <w:pPr>
        <w:spacing w:before="0" w:after="0" w:line="383" w:lineRule="exact"/>
        <w:ind w:left="-1630" w:firstLine="229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3、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坚持全程监督原则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。安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徽省印刷协会全程监督职称评</w:t>
      </w:r>
    </w:p>
    <w:p>
      <w:pPr>
        <w:spacing w:before="0" w:after="0" w:line="240" w:lineRule="exact"/>
        <w:ind w:left="-1630" w:firstLine="2298"/>
      </w:pPr>
    </w:p>
    <w:p>
      <w:pPr>
        <w:spacing w:before="0" w:after="0" w:line="383" w:lineRule="exact"/>
        <w:ind w:left="-1630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审的全过程，并受理投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诉。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凡申报者弄虚作假，实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行“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一票</w:t>
      </w:r>
    </w:p>
    <w:p>
      <w:pPr>
        <w:spacing w:before="0" w:after="0" w:line="240" w:lineRule="exact"/>
        <w:ind w:left="-1630" w:firstLine="1818"/>
      </w:pPr>
    </w:p>
    <w:p>
      <w:pPr>
        <w:spacing w:before="0" w:after="0" w:line="383" w:lineRule="exact"/>
        <w:ind w:left="-1630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否决”，一律取消其参评资格。弄虚作假行为的申报人员，3</w:t>
      </w:r>
    </w:p>
    <w:p>
      <w:pPr>
        <w:spacing w:before="0" w:after="0" w:line="240" w:lineRule="exact"/>
        <w:ind w:left="-1630" w:firstLine="1818"/>
      </w:pPr>
    </w:p>
    <w:p>
      <w:pPr>
        <w:spacing w:before="0" w:after="0" w:line="383" w:lineRule="exact"/>
        <w:ind w:left="-1630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年内不受理其委托评审申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请。</w:t>
      </w:r>
    </w:p>
    <w:p>
      <w:pPr>
        <w:spacing w:before="0" w:after="0" w:line="240" w:lineRule="exact"/>
        <w:ind w:left="-1630" w:firstLine="1818"/>
      </w:pPr>
    </w:p>
    <w:p>
      <w:pPr>
        <w:spacing w:before="0" w:after="0" w:line="247" w:lineRule="exact"/>
        <w:ind w:left="-1630" w:firstLine="5971"/>
        <w:jc w:val="left"/>
        <w:sectPr>
          <w:type w:val="continuous"/>
          <w:pgSz w:w="11906" w:h="16839"/>
          <w:pgMar w:top="659" w:right="1271" w:bottom="419" w:left="1631" w:header="0" w:footer="0" w:gutter="0"/>
        </w:sectPr>
      </w:pPr>
      <w:r>
        <w:rPr>
          <w:rFonts w:ascii="Calibri" w:hAnsi="Calibri" w:cs="Calibri"/>
          <w:color w:val="000000"/>
          <w:spacing w:val="-3"/>
          <w:w w:val="100"/>
          <w:position w:val="0"/>
          <w:sz w:val="18"/>
          <w:u w:val="none"/>
        </w:rPr>
        <w:t>3</w:t>
      </w:r>
    </w:p>
    <w:p>
      <w:pPr>
        <w:spacing w:before="0" w:after="0" w:line="240" w:lineRule="exact"/>
      </w:pPr>
      <w:bookmarkStart w:id="1" w:name="4"/>
      <w:bookmarkEnd w:id="1"/>
    </w:p>
    <w:p>
      <w:pPr>
        <w:spacing w:before="0" w:after="0" w:line="240" w:lineRule="exact"/>
      </w:pPr>
    </w:p>
    <w:p>
      <w:pPr>
        <w:spacing w:before="0" w:after="0" w:line="453" w:lineRule="exact"/>
      </w:pPr>
    </w:p>
    <w:p>
      <w:pPr>
        <w:spacing w:before="0" w:after="0" w:line="326" w:lineRule="exact"/>
        <w:ind w:left="187" w:firstLine="640"/>
        <w:jc w:val="left"/>
      </w:pPr>
      <w:r>
        <w:pict>
          <v:shape id="WS_polygon60" o:spid="_x0000_s2066" o:spt="12" type="#_x0000_t12" style="position:absolute;left:0pt;margin-left:90.95pt;margin-top:196.55pt;height:31.15pt;width:419.75pt;mso-position-horizontal-relative:page;mso-position-vertical-relative:page;z-index:-251656192;mso-width-relative:page;mso-height-relative:page;" fillcolor="#FFFFF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WS_polygon87" o:spid="_x0000_s2067" o:spt="12" type="#_x0000_t12" style="position:absolute;left:0pt;margin-left:90.95pt;margin-top:227.75pt;height:31.15pt;width:419.75pt;mso-position-horizontal-relative:page;mso-position-vertical-relative:page;z-index:-251656192;mso-width-relative:page;mso-height-relative:page;" fillcolor="#FFFFF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WS_polygon117" o:spid="_x0000_s2068" o:spt="12" type="#_x0000_t12" style="position:absolute;left:0pt;margin-left:90.95pt;margin-top:258.9pt;height:31.15pt;width:419.75pt;mso-position-horizontal-relative:page;mso-position-vertical-relative:page;z-index:-251656192;mso-width-relative:page;mso-height-relative:page;" fillcolor="#FFFFF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WS_polygon144" o:spid="_x0000_s2069" o:spt="12" type="#_x0000_t12" style="position:absolute;left:0pt;margin-left:90.95pt;margin-top:290.05pt;height:31.15pt;width:419.75pt;mso-position-horizontal-relative:page;mso-position-vertical-relative:page;z-index:-251656192;mso-width-relative:page;mso-height-relative:page;" fillcolor="#FFFFF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rPr>
          <w:rFonts w:ascii="华文仿宋" w:hAnsi="华文仿宋" w:eastAsia="华文仿宋" w:cs="华文仿宋"/>
          <w:b/>
          <w:color w:val="000000"/>
          <w:spacing w:val="0"/>
          <w:w w:val="100"/>
          <w:position w:val="0"/>
          <w:sz w:val="32"/>
          <w:u w:val="none"/>
        </w:rPr>
        <w:t>二</w:t>
      </w:r>
      <w:r>
        <w:rPr>
          <w:rFonts w:ascii="华文仿宋" w:hAnsi="华文仿宋" w:cs="华文仿宋"/>
          <w:b/>
          <w:color w:val="000000"/>
          <w:spacing w:val="0"/>
          <w:w w:val="100"/>
          <w:position w:val="0"/>
          <w:sz w:val="32"/>
          <w:u w:val="none"/>
        </w:rPr>
        <w:t>、</w:t>
      </w:r>
      <w:r>
        <w:rPr>
          <w:rFonts w:ascii="华文仿宋" w:hAnsi="华文仿宋" w:eastAsia="华文仿宋" w:cs="华文仿宋"/>
          <w:b/>
          <w:color w:val="000000"/>
          <w:spacing w:val="0"/>
          <w:w w:val="100"/>
          <w:position w:val="0"/>
          <w:sz w:val="32"/>
          <w:u w:val="none"/>
        </w:rPr>
        <w:t>评审范围</w:t>
      </w:r>
    </w:p>
    <w:p>
      <w:pPr>
        <w:spacing w:before="0" w:after="0" w:line="240" w:lineRule="exact"/>
        <w:ind w:left="187" w:firstLine="640"/>
      </w:pPr>
    </w:p>
    <w:p>
      <w:pPr>
        <w:spacing w:before="0" w:after="0" w:line="383" w:lineRule="exact"/>
        <w:ind w:left="187" w:firstLine="640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安徽省从事与印刷相关的科研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、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技术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、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生产管理等工作</w:t>
      </w:r>
    </w:p>
    <w:p>
      <w:pPr>
        <w:spacing w:before="0" w:after="0" w:line="240" w:lineRule="exact"/>
        <w:ind w:left="187" w:firstLine="640"/>
      </w:pPr>
    </w:p>
    <w:p>
      <w:pPr>
        <w:spacing w:before="0" w:after="0" w:line="383" w:lineRule="exact"/>
        <w:ind w:left="187" w:firstLine="0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并愿意申请参加助理工程师评审的专业技术人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员。</w:t>
      </w:r>
    </w:p>
    <w:p>
      <w:pPr>
        <w:spacing w:before="0" w:after="0" w:line="240" w:lineRule="exact"/>
        <w:ind w:left="187" w:firstLine="0"/>
      </w:pPr>
    </w:p>
    <w:p>
      <w:pPr>
        <w:spacing w:before="0" w:after="0" w:line="383" w:lineRule="exact"/>
        <w:ind w:left="187" w:firstLine="640"/>
        <w:jc w:val="left"/>
      </w:pPr>
      <w:r>
        <w:rPr>
          <w:rFonts w:ascii="华文仿宋" w:hAnsi="华文仿宋" w:eastAsia="华文仿宋" w:cs="华文仿宋"/>
          <w:b/>
          <w:color w:val="000000"/>
          <w:spacing w:val="0"/>
          <w:w w:val="100"/>
          <w:position w:val="0"/>
          <w:sz w:val="32"/>
          <w:u w:val="none"/>
        </w:rPr>
        <w:t>三</w:t>
      </w:r>
      <w:r>
        <w:rPr>
          <w:rFonts w:ascii="华文仿宋" w:hAnsi="华文仿宋" w:cs="华文仿宋"/>
          <w:b/>
          <w:color w:val="000000"/>
          <w:spacing w:val="0"/>
          <w:w w:val="100"/>
          <w:position w:val="0"/>
          <w:sz w:val="32"/>
          <w:u w:val="none"/>
        </w:rPr>
        <w:t>、</w:t>
      </w:r>
      <w:r>
        <w:rPr>
          <w:rFonts w:ascii="华文仿宋" w:hAnsi="华文仿宋" w:eastAsia="华文仿宋" w:cs="华文仿宋"/>
          <w:b/>
          <w:color w:val="000000"/>
          <w:spacing w:val="0"/>
          <w:w w:val="100"/>
          <w:position w:val="0"/>
          <w:sz w:val="32"/>
          <w:u w:val="none"/>
        </w:rPr>
        <w:t>评审标准</w:t>
      </w:r>
    </w:p>
    <w:p>
      <w:pPr>
        <w:spacing w:before="0" w:after="0" w:line="240" w:lineRule="exact"/>
        <w:ind w:left="187" w:firstLine="640"/>
      </w:pPr>
    </w:p>
    <w:p>
      <w:pPr>
        <w:spacing w:before="0" w:after="0" w:line="383" w:lineRule="exact"/>
        <w:ind w:left="187" w:firstLine="561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按照《关于做好</w:t>
      </w:r>
      <w:r>
        <w:rPr>
          <w:rFonts w:ascii="Calibri" w:hAnsi="Calibri" w:cs="Calibri"/>
          <w:color w:val="000000"/>
          <w:spacing w:val="5"/>
          <w:w w:val="100"/>
          <w:sz w:val="32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2019</w:t>
      </w:r>
      <w:r>
        <w:rPr>
          <w:rFonts w:ascii="Calibri" w:hAnsi="Calibri" w:cs="Calibri"/>
          <w:color w:val="000000"/>
          <w:spacing w:val="6"/>
          <w:w w:val="100"/>
          <w:sz w:val="32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年度印刷工程专业初级职称（助理</w:t>
      </w:r>
    </w:p>
    <w:p>
      <w:pPr>
        <w:spacing w:before="0" w:after="0" w:line="240" w:lineRule="exact"/>
        <w:ind w:left="187" w:firstLine="561"/>
      </w:pPr>
    </w:p>
    <w:p>
      <w:pPr>
        <w:spacing w:before="0" w:after="0" w:line="383" w:lineRule="exact"/>
        <w:ind w:left="187" w:firstLine="0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工程师）评审有关工作的通知》（中印协字〔2019〕44</w:t>
      </w:r>
      <w:r>
        <w:rPr>
          <w:rFonts w:ascii="Calibri" w:hAnsi="Calibri" w:cs="Calibri"/>
          <w:color w:val="000000"/>
          <w:spacing w:val="6"/>
          <w:w w:val="100"/>
          <w:sz w:val="32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号）</w:t>
      </w:r>
    </w:p>
    <w:p>
      <w:pPr>
        <w:spacing w:before="0" w:after="0" w:line="240" w:lineRule="exact"/>
        <w:ind w:left="187" w:firstLine="0"/>
      </w:pPr>
    </w:p>
    <w:p>
      <w:pPr>
        <w:spacing w:before="0" w:after="0" w:line="383" w:lineRule="exact"/>
        <w:ind w:left="187" w:firstLine="0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和《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印刷工程初级专业技术职务任职资格评审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条件》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进行评</w:t>
      </w:r>
    </w:p>
    <w:p>
      <w:pPr>
        <w:spacing w:before="0" w:after="0" w:line="240" w:lineRule="exact"/>
        <w:ind w:left="187" w:firstLine="0"/>
      </w:pPr>
    </w:p>
    <w:p>
      <w:pPr>
        <w:spacing w:before="0" w:after="0" w:line="383" w:lineRule="exact"/>
        <w:ind w:left="187" w:firstLine="0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审。</w:t>
      </w:r>
    </w:p>
    <w:p>
      <w:pPr>
        <w:spacing w:before="0" w:after="0" w:line="240" w:lineRule="exact"/>
        <w:ind w:left="187" w:firstLine="0"/>
      </w:pPr>
    </w:p>
    <w:p>
      <w:pPr>
        <w:spacing w:before="0" w:after="0" w:line="383" w:lineRule="exact"/>
        <w:ind w:left="187" w:firstLine="640"/>
        <w:jc w:val="left"/>
      </w:pPr>
      <w:r>
        <w:rPr>
          <w:rFonts w:ascii="华文仿宋" w:hAnsi="华文仿宋" w:eastAsia="华文仿宋" w:cs="华文仿宋"/>
          <w:b/>
          <w:color w:val="000000"/>
          <w:spacing w:val="0"/>
          <w:w w:val="100"/>
          <w:position w:val="0"/>
          <w:sz w:val="32"/>
          <w:u w:val="none"/>
        </w:rPr>
        <w:t>四</w:t>
      </w:r>
      <w:r>
        <w:rPr>
          <w:rFonts w:ascii="华文仿宋" w:hAnsi="华文仿宋" w:cs="华文仿宋"/>
          <w:b/>
          <w:color w:val="000000"/>
          <w:spacing w:val="0"/>
          <w:w w:val="100"/>
          <w:position w:val="0"/>
          <w:sz w:val="32"/>
          <w:u w:val="none"/>
        </w:rPr>
        <w:t>、</w:t>
      </w:r>
      <w:r>
        <w:rPr>
          <w:rFonts w:ascii="华文仿宋" w:hAnsi="华文仿宋" w:eastAsia="华文仿宋" w:cs="华文仿宋"/>
          <w:b/>
          <w:color w:val="000000"/>
          <w:spacing w:val="0"/>
          <w:w w:val="100"/>
          <w:position w:val="0"/>
          <w:sz w:val="32"/>
          <w:u w:val="none"/>
        </w:rPr>
        <w:t>评审程序</w:t>
      </w:r>
    </w:p>
    <w:p>
      <w:pPr>
        <w:spacing w:before="0" w:after="0" w:line="240" w:lineRule="exact"/>
        <w:ind w:left="187" w:firstLine="640"/>
      </w:pPr>
    </w:p>
    <w:p>
      <w:pPr>
        <w:spacing w:before="0" w:after="0" w:line="383" w:lineRule="exact"/>
        <w:ind w:left="187" w:firstLine="640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按照个人申报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、申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报者所在单位初评推荐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、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申报者所在</w:t>
      </w:r>
    </w:p>
    <w:p>
      <w:pPr>
        <w:spacing w:before="0" w:after="0" w:line="240" w:lineRule="exact"/>
        <w:ind w:left="187" w:firstLine="640"/>
      </w:pPr>
    </w:p>
    <w:p>
      <w:pPr>
        <w:spacing w:before="0" w:after="0" w:line="383" w:lineRule="exact"/>
        <w:ind w:left="187" w:firstLine="0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单位公示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、省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印刷协会初审并公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示、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结果上报中国印协的程</w:t>
      </w:r>
    </w:p>
    <w:p>
      <w:pPr>
        <w:spacing w:before="0" w:after="0" w:line="240" w:lineRule="exact"/>
        <w:ind w:left="187" w:firstLine="0"/>
      </w:pPr>
    </w:p>
    <w:p>
      <w:pPr>
        <w:spacing w:before="0" w:after="0" w:line="383" w:lineRule="exact"/>
        <w:ind w:left="187" w:firstLine="0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序进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行。</w:t>
      </w:r>
    </w:p>
    <w:p>
      <w:pPr>
        <w:spacing w:before="0" w:after="0" w:line="240" w:lineRule="exact"/>
        <w:ind w:left="187" w:firstLine="0"/>
      </w:pPr>
    </w:p>
    <w:p>
      <w:pPr>
        <w:spacing w:before="0" w:after="0" w:line="383" w:lineRule="exact"/>
        <w:ind w:left="187" w:firstLine="640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1、个人申报。申报人按照文件准备相关材料,于</w:t>
      </w:r>
      <w:r>
        <w:rPr>
          <w:rFonts w:ascii="Calibri" w:hAnsi="Calibri" w:cs="Calibri"/>
          <w:color w:val="000000"/>
          <w:spacing w:val="5"/>
          <w:w w:val="100"/>
          <w:sz w:val="32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7</w:t>
      </w:r>
      <w:r>
        <w:rPr>
          <w:rFonts w:ascii="Calibri" w:hAnsi="Calibri" w:cs="Calibri"/>
          <w:color w:val="000000"/>
          <w:spacing w:val="6"/>
          <w:w w:val="100"/>
          <w:sz w:val="32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月</w:t>
      </w:r>
      <w:r>
        <w:rPr>
          <w:rFonts w:ascii="Calibri" w:hAnsi="Calibri" w:cs="Calibri"/>
          <w:color w:val="000000"/>
          <w:spacing w:val="7"/>
          <w:w w:val="100"/>
          <w:sz w:val="32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19</w:t>
      </w:r>
    </w:p>
    <w:p>
      <w:pPr>
        <w:spacing w:before="0" w:after="0" w:line="240" w:lineRule="exact"/>
        <w:ind w:left="187" w:firstLine="640"/>
      </w:pPr>
    </w:p>
    <w:p>
      <w:pPr>
        <w:spacing w:before="0" w:after="0" w:line="383" w:lineRule="exact"/>
        <w:ind w:left="187" w:firstLine="0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日前完成个人申报材料的，报送到所在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单位。</w:t>
      </w:r>
    </w:p>
    <w:p>
      <w:pPr>
        <w:spacing w:before="0" w:after="0" w:line="240" w:lineRule="exact"/>
        <w:ind w:left="187" w:firstLine="0"/>
      </w:pPr>
    </w:p>
    <w:p>
      <w:pPr>
        <w:spacing w:before="0" w:after="0" w:line="383" w:lineRule="exact"/>
        <w:ind w:left="187" w:firstLine="640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2、申报人所在单位初评推荐。申报人所在单位人事部门</w:t>
      </w:r>
    </w:p>
    <w:p>
      <w:pPr>
        <w:spacing w:before="0" w:after="0" w:line="240" w:lineRule="exact"/>
        <w:ind w:left="187" w:firstLine="640"/>
      </w:pPr>
    </w:p>
    <w:p>
      <w:pPr>
        <w:spacing w:before="0" w:after="0" w:line="383" w:lineRule="exact"/>
        <w:ind w:left="187" w:firstLine="0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在</w:t>
      </w:r>
      <w:r>
        <w:rPr>
          <w:rFonts w:ascii="Calibri" w:hAnsi="Calibri" w:cs="Calibri"/>
          <w:color w:val="000000"/>
          <w:spacing w:val="10"/>
          <w:w w:val="100"/>
          <w:sz w:val="32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8</w:t>
      </w:r>
      <w:r>
        <w:rPr>
          <w:rFonts w:ascii="Calibri" w:hAnsi="Calibri" w:cs="Calibri"/>
          <w:color w:val="000000"/>
          <w:spacing w:val="8"/>
          <w:w w:val="100"/>
          <w:sz w:val="32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月</w:t>
      </w:r>
      <w:r>
        <w:rPr>
          <w:rFonts w:ascii="Calibri" w:hAnsi="Calibri" w:cs="Calibri"/>
          <w:color w:val="000000"/>
          <w:spacing w:val="10"/>
          <w:w w:val="100"/>
          <w:sz w:val="32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2</w:t>
      </w:r>
      <w:r>
        <w:rPr>
          <w:rFonts w:ascii="Calibri" w:hAnsi="Calibri" w:cs="Calibri"/>
          <w:color w:val="000000"/>
          <w:spacing w:val="11"/>
          <w:w w:val="100"/>
          <w:sz w:val="32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日前根据评审条件对申报人进行资格审查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、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初评，</w:t>
      </w:r>
    </w:p>
    <w:p>
      <w:pPr>
        <w:spacing w:before="0" w:after="0" w:line="240" w:lineRule="exact"/>
        <w:ind w:left="187" w:firstLine="0"/>
      </w:pPr>
    </w:p>
    <w:p>
      <w:pPr>
        <w:spacing w:before="0" w:after="0" w:line="383" w:lineRule="exact"/>
        <w:ind w:left="187" w:firstLine="0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并对拟推荐人员予以公示</w:t>
      </w:r>
      <w:r>
        <w:rPr>
          <w:rFonts w:ascii="Calibri" w:hAnsi="Calibri" w:cs="Calibri"/>
          <w:color w:val="000000"/>
          <w:spacing w:val="5"/>
          <w:w w:val="100"/>
          <w:sz w:val="32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1</w:t>
      </w:r>
      <w:r>
        <w:rPr>
          <w:rFonts w:ascii="Calibri" w:hAnsi="Calibri" w:cs="Calibri"/>
          <w:color w:val="000000"/>
          <w:spacing w:val="6"/>
          <w:w w:val="100"/>
          <w:sz w:val="32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周。</w:t>
      </w:r>
    </w:p>
    <w:p>
      <w:pPr>
        <w:spacing w:before="0" w:after="0" w:line="240" w:lineRule="exact"/>
        <w:ind w:left="187" w:firstLine="0"/>
      </w:pPr>
    </w:p>
    <w:p>
      <w:pPr>
        <w:spacing w:before="0" w:after="0" w:line="383" w:lineRule="exact"/>
        <w:ind w:left="187" w:firstLine="640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3、申报人所在单位在</w:t>
      </w:r>
      <w:r>
        <w:rPr>
          <w:rFonts w:ascii="Calibri" w:hAnsi="Calibri" w:cs="Calibri"/>
          <w:color w:val="000000"/>
          <w:spacing w:val="7"/>
          <w:w w:val="100"/>
          <w:sz w:val="32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8</w:t>
      </w:r>
      <w:r>
        <w:rPr>
          <w:rFonts w:ascii="Calibri" w:hAnsi="Calibri" w:cs="Calibri"/>
          <w:color w:val="000000"/>
          <w:spacing w:val="6"/>
          <w:w w:val="100"/>
          <w:sz w:val="32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月</w:t>
      </w:r>
      <w:r>
        <w:rPr>
          <w:rFonts w:ascii="Calibri" w:hAnsi="Calibri" w:cs="Calibri"/>
          <w:color w:val="000000"/>
          <w:spacing w:val="5"/>
          <w:w w:val="100"/>
          <w:sz w:val="32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9</w:t>
      </w:r>
      <w:r>
        <w:rPr>
          <w:rFonts w:ascii="Calibri" w:hAnsi="Calibri" w:cs="Calibri"/>
          <w:color w:val="000000"/>
          <w:spacing w:val="6"/>
          <w:w w:val="100"/>
          <w:sz w:val="32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日前向安徽省印刷协会提交</w:t>
      </w:r>
    </w:p>
    <w:p>
      <w:pPr>
        <w:spacing w:before="0" w:after="0" w:line="240" w:lineRule="exact"/>
        <w:ind w:left="187" w:firstLine="640"/>
      </w:pPr>
    </w:p>
    <w:p>
      <w:pPr>
        <w:spacing w:before="0" w:after="0" w:line="383" w:lineRule="exact"/>
        <w:ind w:left="187" w:firstLine="0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申报材料，地址：合肥市桐城南路安徽省广播电视局</w:t>
      </w:r>
      <w:r>
        <w:rPr>
          <w:rFonts w:ascii="Calibri" w:hAnsi="Calibri" w:cs="Calibri"/>
          <w:color w:val="000000"/>
          <w:spacing w:val="17"/>
          <w:w w:val="100"/>
          <w:sz w:val="32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17</w:t>
      </w:r>
      <w:r>
        <w:rPr>
          <w:rFonts w:ascii="Calibri" w:hAnsi="Calibri" w:cs="Calibri"/>
          <w:color w:val="000000"/>
          <w:spacing w:val="15"/>
          <w:w w:val="100"/>
          <w:sz w:val="32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楼</w:t>
      </w:r>
    </w:p>
    <w:p>
      <w:pPr>
        <w:spacing w:before="0" w:after="0" w:line="240" w:lineRule="exact"/>
        <w:ind w:left="187" w:firstLine="0"/>
      </w:pPr>
    </w:p>
    <w:p>
      <w:pPr>
        <w:spacing w:before="0" w:after="0" w:line="383" w:lineRule="exact"/>
        <w:ind w:left="187" w:firstLine="0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1702</w:t>
      </w:r>
      <w:r>
        <w:rPr>
          <w:rFonts w:ascii="Calibri" w:hAnsi="Calibri" w:cs="Calibri"/>
          <w:color w:val="000000"/>
          <w:spacing w:val="6"/>
          <w:w w:val="100"/>
          <w:sz w:val="32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室，联系人：孔智祥，电话：13905511230。</w:t>
      </w:r>
    </w:p>
    <w:p>
      <w:pPr>
        <w:spacing w:before="0" w:after="0" w:line="240" w:lineRule="exact"/>
        <w:ind w:left="187" w:firstLine="0"/>
      </w:pPr>
    </w:p>
    <w:p>
      <w:pPr>
        <w:spacing w:before="0" w:after="0" w:line="383" w:lineRule="exact"/>
        <w:ind w:left="187" w:firstLine="640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4、8</w:t>
      </w:r>
      <w:r>
        <w:rPr>
          <w:rFonts w:ascii="Calibri" w:hAnsi="Calibri" w:cs="Calibri"/>
          <w:color w:val="000000"/>
          <w:spacing w:val="6"/>
          <w:w w:val="100"/>
          <w:sz w:val="32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月</w:t>
      </w:r>
      <w:r>
        <w:rPr>
          <w:rFonts w:ascii="Calibri" w:hAnsi="Calibri" w:cs="Calibri"/>
          <w:color w:val="000000"/>
          <w:spacing w:val="5"/>
          <w:w w:val="100"/>
          <w:sz w:val="32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10</w:t>
      </w:r>
      <w:r>
        <w:rPr>
          <w:rFonts w:ascii="Calibri" w:hAnsi="Calibri" w:cs="Calibri"/>
          <w:color w:val="000000"/>
          <w:spacing w:val="6"/>
          <w:w w:val="100"/>
          <w:sz w:val="32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前安徽省印刷协会组织专家评审会，对申报人</w:t>
      </w:r>
    </w:p>
    <w:p>
      <w:pPr>
        <w:spacing w:before="0" w:after="0" w:line="240" w:lineRule="exact"/>
        <w:ind w:left="187" w:firstLine="640"/>
      </w:pPr>
    </w:p>
    <w:p>
      <w:pPr>
        <w:spacing w:before="0" w:after="0" w:line="383" w:lineRule="exact"/>
        <w:ind w:left="187" w:firstLine="0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员资料进行评审，并公示</w:t>
      </w:r>
      <w:r>
        <w:rPr>
          <w:rFonts w:ascii="Calibri" w:hAnsi="Calibri" w:cs="Calibri"/>
          <w:color w:val="000000"/>
          <w:spacing w:val="7"/>
          <w:w w:val="100"/>
          <w:sz w:val="32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1</w:t>
      </w:r>
      <w:r>
        <w:rPr>
          <w:rFonts w:ascii="Calibri" w:hAnsi="Calibri" w:cs="Calibri"/>
          <w:color w:val="000000"/>
          <w:spacing w:val="6"/>
          <w:w w:val="100"/>
          <w:sz w:val="32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周，再上报中国印刷技术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协会。</w:t>
      </w:r>
    </w:p>
    <w:p>
      <w:pPr>
        <w:spacing w:before="0" w:after="0" w:line="240" w:lineRule="exact"/>
        <w:ind w:left="187" w:firstLine="0"/>
      </w:pPr>
    </w:p>
    <w:p>
      <w:pPr>
        <w:spacing w:before="0" w:after="0" w:line="383" w:lineRule="exact"/>
        <w:ind w:left="187" w:firstLine="640"/>
        <w:jc w:val="left"/>
      </w:pPr>
      <w:r>
        <w:rPr>
          <w:rFonts w:ascii="华文仿宋" w:hAnsi="华文仿宋" w:eastAsia="华文仿宋" w:cs="华文仿宋"/>
          <w:b/>
          <w:color w:val="000000"/>
          <w:spacing w:val="0"/>
          <w:w w:val="100"/>
          <w:position w:val="0"/>
          <w:sz w:val="32"/>
          <w:u w:val="none"/>
        </w:rPr>
        <w:t>五</w:t>
      </w:r>
      <w:r>
        <w:rPr>
          <w:rFonts w:ascii="华文仿宋" w:hAnsi="华文仿宋" w:cs="华文仿宋"/>
          <w:b/>
          <w:color w:val="000000"/>
          <w:spacing w:val="0"/>
          <w:w w:val="100"/>
          <w:position w:val="0"/>
          <w:sz w:val="32"/>
          <w:u w:val="none"/>
        </w:rPr>
        <w:t>、</w:t>
      </w:r>
      <w:r>
        <w:rPr>
          <w:rFonts w:ascii="华文仿宋" w:hAnsi="华文仿宋" w:eastAsia="华文仿宋" w:cs="华文仿宋"/>
          <w:b/>
          <w:color w:val="000000"/>
          <w:spacing w:val="0"/>
          <w:w w:val="100"/>
          <w:position w:val="0"/>
          <w:sz w:val="32"/>
          <w:u w:val="none"/>
        </w:rPr>
        <w:t>组织领导</w:t>
      </w:r>
    </w:p>
    <w:p>
      <w:pPr>
        <w:spacing w:before="0" w:after="0" w:line="240" w:lineRule="exact"/>
        <w:ind w:left="187" w:firstLine="640"/>
      </w:pPr>
    </w:p>
    <w:p>
      <w:pPr>
        <w:spacing w:before="0" w:after="0" w:line="247" w:lineRule="exact"/>
        <w:ind w:left="187" w:firstLine="4152"/>
        <w:jc w:val="left"/>
        <w:sectPr>
          <w:type w:val="continuous"/>
          <w:pgSz w:w="11906" w:h="16838"/>
          <w:pgMar w:top="659" w:right="1271" w:bottom="419" w:left="1631" w:header="0" w:footer="0" w:gutter="0"/>
        </w:sectPr>
      </w:pPr>
      <w:r>
        <w:rPr>
          <w:rFonts w:ascii="Calibri" w:hAnsi="Calibri" w:cs="Calibri"/>
          <w:color w:val="000000"/>
          <w:spacing w:val="-3"/>
          <w:w w:val="100"/>
          <w:position w:val="0"/>
          <w:sz w:val="18"/>
          <w:u w:val="none"/>
        </w:rPr>
        <w:t>4</w:t>
      </w:r>
    </w:p>
    <w:p>
      <w:pPr>
        <w:spacing w:before="0" w:after="0" w:line="240" w:lineRule="exact"/>
      </w:pPr>
      <w:bookmarkStart w:id="2" w:name="5"/>
      <w:bookmarkEnd w:id="2"/>
    </w:p>
    <w:p>
      <w:pPr>
        <w:spacing w:before="0" w:after="0" w:line="240" w:lineRule="exact"/>
      </w:pPr>
    </w:p>
    <w:p>
      <w:pPr>
        <w:spacing w:before="0" w:after="0" w:line="453" w:lineRule="exact"/>
      </w:pPr>
    </w:p>
    <w:p>
      <w:pPr>
        <w:spacing w:before="0" w:after="0" w:line="326" w:lineRule="exact"/>
        <w:ind w:left="-1470" w:firstLine="2459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安徽省印刷协会成立职称评审工作领导小组，负责做好</w:t>
      </w:r>
    </w:p>
    <w:p>
      <w:pPr>
        <w:spacing w:before="0" w:after="0" w:line="240" w:lineRule="exact"/>
        <w:ind w:left="-1470" w:firstLine="2459"/>
      </w:pPr>
    </w:p>
    <w:p>
      <w:pPr>
        <w:spacing w:before="0" w:after="0" w:line="383" w:lineRule="exact"/>
        <w:ind w:left="-1470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本次评审的服务和协调工作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。</w:t>
      </w:r>
    </w:p>
    <w:p>
      <w:pPr>
        <w:spacing w:before="0" w:after="0" w:line="240" w:lineRule="exact"/>
        <w:ind w:left="-1470" w:firstLine="1818"/>
      </w:pPr>
    </w:p>
    <w:p>
      <w:pPr>
        <w:spacing w:before="0" w:after="0" w:line="383" w:lineRule="exact"/>
        <w:ind w:left="-1470" w:firstLine="2459"/>
        <w:jc w:val="left"/>
      </w:pPr>
      <w:r>
        <w:rPr>
          <w:rFonts w:ascii="华文仿宋" w:hAnsi="华文仿宋" w:eastAsia="华文仿宋" w:cs="华文仿宋"/>
          <w:b/>
          <w:color w:val="000000"/>
          <w:spacing w:val="0"/>
          <w:w w:val="100"/>
          <w:position w:val="0"/>
          <w:sz w:val="32"/>
          <w:u w:val="none"/>
        </w:rPr>
        <w:t>六</w:t>
      </w:r>
      <w:r>
        <w:rPr>
          <w:rFonts w:ascii="华文仿宋" w:hAnsi="华文仿宋" w:cs="华文仿宋"/>
          <w:b/>
          <w:color w:val="000000"/>
          <w:spacing w:val="0"/>
          <w:w w:val="100"/>
          <w:position w:val="0"/>
          <w:sz w:val="32"/>
          <w:u w:val="none"/>
        </w:rPr>
        <w:t>、</w:t>
      </w:r>
      <w:r>
        <w:rPr>
          <w:rFonts w:ascii="华文仿宋" w:hAnsi="华文仿宋" w:eastAsia="华文仿宋" w:cs="华文仿宋"/>
          <w:b/>
          <w:color w:val="000000"/>
          <w:spacing w:val="0"/>
          <w:w w:val="100"/>
          <w:position w:val="0"/>
          <w:sz w:val="32"/>
          <w:u w:val="none"/>
        </w:rPr>
        <w:t>工作要求</w:t>
      </w:r>
    </w:p>
    <w:p>
      <w:pPr>
        <w:spacing w:before="0" w:after="0" w:line="240" w:lineRule="exact"/>
        <w:ind w:left="-1470" w:firstLine="2459"/>
      </w:pPr>
    </w:p>
    <w:p>
      <w:pPr>
        <w:spacing w:before="0" w:after="0" w:line="383" w:lineRule="exact"/>
        <w:ind w:left="-1470" w:firstLine="2459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1、加强组织领导。申报人和所在单位充分认识职称评审</w:t>
      </w:r>
    </w:p>
    <w:p>
      <w:pPr>
        <w:spacing w:before="0" w:after="0" w:line="240" w:lineRule="exact"/>
        <w:ind w:left="-1470" w:firstLine="2459"/>
      </w:pPr>
    </w:p>
    <w:p>
      <w:pPr>
        <w:spacing w:before="0" w:after="0" w:line="383" w:lineRule="exact"/>
        <w:ind w:left="-1470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工作的重要性、复杂性、敏感性,把职称评审工作列为重要议</w:t>
      </w:r>
    </w:p>
    <w:p>
      <w:pPr>
        <w:spacing w:before="0" w:after="0" w:line="240" w:lineRule="exact"/>
        <w:ind w:left="-1470" w:firstLine="1818"/>
      </w:pPr>
    </w:p>
    <w:p>
      <w:pPr>
        <w:spacing w:before="0" w:after="0" w:line="383" w:lineRule="exact"/>
        <w:ind w:left="-1470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事日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程。</w:t>
      </w:r>
    </w:p>
    <w:p>
      <w:pPr>
        <w:spacing w:before="0" w:after="0" w:line="240" w:lineRule="exact"/>
        <w:ind w:left="-1470" w:firstLine="1818"/>
      </w:pPr>
    </w:p>
    <w:p>
      <w:pPr>
        <w:spacing w:before="0" w:after="0" w:line="383" w:lineRule="exact"/>
        <w:ind w:left="-1470" w:firstLine="2459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2、加强过程管理。各申报单位严格按照相关文件和通知</w:t>
      </w:r>
    </w:p>
    <w:p>
      <w:pPr>
        <w:spacing w:before="0" w:after="0" w:line="240" w:lineRule="exact"/>
        <w:ind w:left="-1470" w:firstLine="2459"/>
      </w:pPr>
    </w:p>
    <w:p>
      <w:pPr>
        <w:spacing w:before="0" w:after="0" w:line="383" w:lineRule="exact"/>
        <w:ind w:left="-1470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要求开展申报材料评审推荐工作，并做好公示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工作。</w:t>
      </w:r>
    </w:p>
    <w:p>
      <w:pPr>
        <w:spacing w:before="0" w:after="0" w:line="240" w:lineRule="exact"/>
        <w:ind w:left="-1470" w:firstLine="1818"/>
      </w:pPr>
    </w:p>
    <w:p>
      <w:pPr>
        <w:spacing w:before="0" w:after="0" w:line="383" w:lineRule="exact"/>
        <w:ind w:left="-1470" w:firstLine="2459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3、加强监督管理。坚持评审工作在省印刷协会的监督下</w:t>
      </w:r>
    </w:p>
    <w:p>
      <w:pPr>
        <w:spacing w:before="0" w:after="0" w:line="240" w:lineRule="exact"/>
        <w:ind w:left="-1470" w:firstLine="2459"/>
      </w:pPr>
    </w:p>
    <w:p>
      <w:pPr>
        <w:spacing w:before="0" w:after="0" w:line="383" w:lineRule="exact"/>
        <w:ind w:left="-1470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进行,确保职称评聘工作在阳光下操作,做到公开、公平、公</w:t>
      </w:r>
    </w:p>
    <w:p>
      <w:pPr>
        <w:spacing w:before="0" w:after="0" w:line="240" w:lineRule="exact"/>
        <w:ind w:left="-1470" w:firstLine="1818"/>
      </w:pPr>
    </w:p>
    <w:p>
      <w:pPr>
        <w:spacing w:before="0" w:after="0" w:line="383" w:lineRule="exact"/>
        <w:ind w:left="-1470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正。</w:t>
      </w:r>
    </w:p>
    <w:p>
      <w:pPr>
        <w:spacing w:before="0" w:after="0" w:line="240" w:lineRule="exact"/>
        <w:ind w:left="-1470" w:firstLine="1818"/>
      </w:pPr>
    </w:p>
    <w:p>
      <w:pPr>
        <w:spacing w:before="0" w:after="0" w:line="383" w:lineRule="exact"/>
        <w:ind w:left="-1470" w:firstLine="2459"/>
        <w:jc w:val="left"/>
      </w:pPr>
      <w:r>
        <w:rPr>
          <w:rFonts w:ascii="华文仿宋" w:hAnsi="华文仿宋" w:eastAsia="华文仿宋" w:cs="华文仿宋"/>
          <w:b/>
          <w:color w:val="000000"/>
          <w:spacing w:val="0"/>
          <w:w w:val="100"/>
          <w:position w:val="0"/>
          <w:sz w:val="32"/>
          <w:u w:val="none"/>
        </w:rPr>
        <w:t>七</w:t>
      </w:r>
      <w:r>
        <w:rPr>
          <w:rFonts w:ascii="华文仿宋" w:hAnsi="华文仿宋" w:cs="华文仿宋"/>
          <w:b/>
          <w:color w:val="000000"/>
          <w:spacing w:val="0"/>
          <w:w w:val="100"/>
          <w:position w:val="0"/>
          <w:sz w:val="32"/>
          <w:u w:val="none"/>
        </w:rPr>
        <w:t>、评</w:t>
      </w:r>
      <w:r>
        <w:rPr>
          <w:rFonts w:ascii="华文仿宋" w:hAnsi="华文仿宋" w:eastAsia="华文仿宋" w:cs="华文仿宋"/>
          <w:b/>
          <w:color w:val="000000"/>
          <w:spacing w:val="0"/>
          <w:w w:val="100"/>
          <w:position w:val="0"/>
          <w:sz w:val="32"/>
          <w:u w:val="none"/>
        </w:rPr>
        <w:t>审费用</w:t>
      </w:r>
    </w:p>
    <w:p>
      <w:pPr>
        <w:spacing w:before="0" w:after="0" w:line="240" w:lineRule="exact"/>
        <w:ind w:left="-1470" w:firstLine="2459"/>
      </w:pPr>
    </w:p>
    <w:p>
      <w:pPr>
        <w:spacing w:before="0" w:after="0" w:line="383" w:lineRule="exact"/>
        <w:ind w:left="-1470" w:firstLine="2459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1、安徽省印刷协会初审收费</w:t>
      </w:r>
      <w:r>
        <w:rPr>
          <w:rFonts w:ascii="Calibri" w:hAnsi="Calibri" w:cs="Calibri"/>
          <w:color w:val="000000"/>
          <w:spacing w:val="5"/>
          <w:w w:val="100"/>
          <w:sz w:val="32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100</w:t>
      </w:r>
      <w:r>
        <w:rPr>
          <w:rFonts w:ascii="Calibri" w:hAnsi="Calibri" w:cs="Calibri"/>
          <w:color w:val="000000"/>
          <w:spacing w:val="3"/>
          <w:w w:val="100"/>
          <w:sz w:val="32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元/人。</w:t>
      </w:r>
    </w:p>
    <w:p>
      <w:pPr>
        <w:spacing w:before="0" w:after="0" w:line="240" w:lineRule="exact"/>
        <w:ind w:left="-1470" w:firstLine="2459"/>
      </w:pPr>
    </w:p>
    <w:p>
      <w:pPr>
        <w:spacing w:before="0" w:after="0" w:line="383" w:lineRule="exact"/>
        <w:ind w:left="-1470" w:firstLine="2459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2、中国印刷技术协会复审收费，正常申报人员</w:t>
      </w:r>
      <w:r>
        <w:rPr>
          <w:rFonts w:ascii="Calibri" w:hAnsi="Calibri" w:cs="Calibri"/>
          <w:color w:val="000000"/>
          <w:spacing w:val="10"/>
          <w:w w:val="100"/>
          <w:sz w:val="32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600</w:t>
      </w:r>
      <w:r>
        <w:rPr>
          <w:rFonts w:ascii="Calibri" w:hAnsi="Calibri" w:cs="Calibri"/>
          <w:color w:val="000000"/>
          <w:spacing w:val="8"/>
          <w:w w:val="100"/>
          <w:sz w:val="32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元/</w:t>
      </w:r>
    </w:p>
    <w:p>
      <w:pPr>
        <w:spacing w:before="0" w:after="0" w:line="240" w:lineRule="exact"/>
        <w:ind w:left="-1470" w:firstLine="2459"/>
      </w:pPr>
    </w:p>
    <w:p>
      <w:pPr>
        <w:spacing w:before="0" w:after="0" w:line="383" w:lineRule="exact"/>
        <w:ind w:left="-1470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人，破格申报人员</w:t>
      </w:r>
      <w:r>
        <w:rPr>
          <w:rFonts w:ascii="Calibri" w:hAnsi="Calibri" w:cs="Calibri"/>
          <w:color w:val="000000"/>
          <w:spacing w:val="7"/>
          <w:w w:val="100"/>
          <w:sz w:val="32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800</w:t>
      </w:r>
      <w:r>
        <w:rPr>
          <w:rFonts w:ascii="Calibri" w:hAnsi="Calibri" w:cs="Calibri"/>
          <w:color w:val="000000"/>
          <w:spacing w:val="6"/>
          <w:w w:val="100"/>
          <w:sz w:val="32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元/人。</w:t>
      </w:r>
    </w:p>
    <w:p>
      <w:pPr>
        <w:spacing w:before="0" w:after="0" w:line="240" w:lineRule="exact"/>
        <w:ind w:left="-1470" w:firstLine="1818"/>
      </w:pPr>
    </w:p>
    <w:p>
      <w:pPr>
        <w:spacing w:before="0" w:after="0" w:line="383" w:lineRule="exact"/>
        <w:ind w:left="-1470" w:firstLine="2459"/>
        <w:jc w:val="left"/>
      </w:pPr>
      <w:r>
        <w:rPr>
          <w:rFonts w:ascii="华文仿宋" w:hAnsi="华文仿宋" w:cs="华文仿宋"/>
          <w:b/>
          <w:color w:val="000000"/>
          <w:spacing w:val="0"/>
          <w:w w:val="100"/>
          <w:position w:val="0"/>
          <w:sz w:val="32"/>
          <w:u w:val="none"/>
        </w:rPr>
        <w:t>八、其他</w:t>
      </w:r>
    </w:p>
    <w:p>
      <w:pPr>
        <w:spacing w:before="0" w:after="0" w:line="240" w:lineRule="exact"/>
        <w:ind w:left="-1470" w:firstLine="2459"/>
      </w:pPr>
    </w:p>
    <w:p>
      <w:pPr>
        <w:spacing w:before="0" w:after="0" w:line="383" w:lineRule="exact"/>
        <w:ind w:left="-1470" w:firstLine="2459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1、评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审表一式两份，分别单独装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订。</w:t>
      </w:r>
    </w:p>
    <w:p>
      <w:pPr>
        <w:spacing w:before="0" w:after="0" w:line="240" w:lineRule="exact"/>
        <w:ind w:left="-1470" w:firstLine="2459"/>
      </w:pPr>
    </w:p>
    <w:p>
      <w:pPr>
        <w:spacing w:before="0" w:after="0" w:line="383" w:lineRule="exact"/>
        <w:ind w:left="-1470" w:firstLine="2459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2、高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中毕业申报的，可以通过破格申报（学历破格）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。</w:t>
      </w:r>
    </w:p>
    <w:p>
      <w:pPr>
        <w:spacing w:before="0" w:after="0" w:line="240" w:lineRule="exact"/>
        <w:ind w:left="-1470" w:firstLine="2459"/>
      </w:pPr>
    </w:p>
    <w:p>
      <w:pPr>
        <w:spacing w:before="0" w:after="0" w:line="383" w:lineRule="exact"/>
        <w:ind w:left="-1470" w:firstLine="2459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3、技术成果中，公开发表的论文只是条件之一，不是必</w:t>
      </w:r>
    </w:p>
    <w:p>
      <w:pPr>
        <w:spacing w:before="0" w:after="0" w:line="240" w:lineRule="exact"/>
        <w:ind w:left="-1470" w:firstLine="2459"/>
      </w:pPr>
    </w:p>
    <w:p>
      <w:pPr>
        <w:spacing w:before="0" w:after="0" w:line="383" w:lineRule="exact"/>
        <w:ind w:left="-1470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须要有，也可用技术报告等材料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替代。</w:t>
      </w:r>
    </w:p>
    <w:p>
      <w:pPr>
        <w:spacing w:before="0" w:after="0" w:line="240" w:lineRule="exact"/>
        <w:ind w:left="-1470" w:firstLine="1818"/>
      </w:pPr>
    </w:p>
    <w:p>
      <w:pPr>
        <w:spacing w:before="0" w:after="0" w:line="383" w:lineRule="exact"/>
        <w:ind w:left="-1470" w:firstLine="2459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其它未尽事宜按《关于做好</w:t>
      </w:r>
      <w:r>
        <w:rPr>
          <w:rFonts w:ascii="Calibri" w:hAnsi="Calibri" w:cs="Calibri"/>
          <w:color w:val="000000"/>
          <w:spacing w:val="7"/>
          <w:w w:val="100"/>
          <w:sz w:val="32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2019</w:t>
      </w:r>
      <w:r>
        <w:rPr>
          <w:rFonts w:ascii="Calibri" w:hAnsi="Calibri" w:cs="Calibri"/>
          <w:color w:val="000000"/>
          <w:spacing w:val="6"/>
          <w:w w:val="100"/>
          <w:sz w:val="32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年度印刷工程专业初级</w:t>
      </w:r>
    </w:p>
    <w:p>
      <w:pPr>
        <w:spacing w:before="0" w:after="0" w:line="240" w:lineRule="exact"/>
        <w:ind w:left="-1470" w:firstLine="2459"/>
      </w:pPr>
    </w:p>
    <w:p>
      <w:pPr>
        <w:spacing w:before="0" w:after="0" w:line="383" w:lineRule="exact"/>
        <w:ind w:left="-1470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职称（助理工程师）评审有关工作的通知》（中印协字〔2019〕</w:t>
      </w:r>
    </w:p>
    <w:p>
      <w:pPr>
        <w:spacing w:before="0" w:after="0" w:line="240" w:lineRule="exact"/>
        <w:ind w:left="-1470" w:firstLine="1818"/>
      </w:pPr>
    </w:p>
    <w:p>
      <w:pPr>
        <w:spacing w:before="0" w:after="0" w:line="383" w:lineRule="exact"/>
        <w:ind w:left="-1470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44</w:t>
      </w:r>
      <w:r>
        <w:rPr>
          <w:rFonts w:ascii="Calibri" w:hAnsi="Calibri" w:cs="Calibri"/>
          <w:color w:val="000000"/>
          <w:spacing w:val="6"/>
          <w:w w:val="100"/>
          <w:sz w:val="32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号）和《印刷工程初级专业技术职务任职资格评审条件》</w:t>
      </w:r>
    </w:p>
    <w:p>
      <w:pPr>
        <w:spacing w:before="0" w:after="0" w:line="240" w:lineRule="exact"/>
        <w:ind w:left="-1470" w:firstLine="1818"/>
      </w:pPr>
    </w:p>
    <w:p>
      <w:pPr>
        <w:spacing w:before="0" w:after="0" w:line="247" w:lineRule="exact"/>
        <w:ind w:left="-1470" w:firstLine="5971"/>
        <w:jc w:val="left"/>
        <w:sectPr>
          <w:type w:val="continuous"/>
          <w:pgSz w:w="11906" w:h="16839"/>
          <w:pgMar w:top="659" w:right="1111" w:bottom="419" w:left="1471" w:header="0" w:footer="0" w:gutter="0"/>
        </w:sectPr>
      </w:pPr>
      <w:r>
        <w:rPr>
          <w:rFonts w:ascii="Calibri" w:hAnsi="Calibri" w:cs="Calibri"/>
          <w:color w:val="000000"/>
          <w:spacing w:val="-3"/>
          <w:w w:val="100"/>
          <w:position w:val="0"/>
          <w:sz w:val="18"/>
          <w:u w:val="none"/>
        </w:rPr>
        <w:t>5</w:t>
      </w:r>
    </w:p>
    <w:p>
      <w:pPr>
        <w:spacing w:before="0" w:after="0" w:line="240" w:lineRule="exact"/>
      </w:pPr>
      <w:bookmarkStart w:id="3" w:name="6"/>
      <w:bookmarkEnd w:id="3"/>
    </w:p>
    <w:p>
      <w:pPr>
        <w:spacing w:before="0" w:after="0" w:line="240" w:lineRule="exact"/>
      </w:pPr>
    </w:p>
    <w:p>
      <w:pPr>
        <w:spacing w:before="0" w:after="0" w:line="453" w:lineRule="exact"/>
      </w:pPr>
    </w:p>
    <w:p>
      <w:pPr>
        <w:widowControl/>
        <w:jc w:val="left"/>
        <w:sectPr>
          <w:type w:val="continuous"/>
          <w:pgSz w:w="11906" w:h="16838"/>
          <w:pgMar w:top="659" w:right="1272" w:bottom="419" w:left="1632" w:header="0" w:footer="0" w:gutter="0"/>
          <w:docGrid w:type="lines" w:linePitch="312" w:charSpace="0"/>
        </w:sectPr>
      </w:pPr>
    </w:p>
    <w:p>
      <w:pPr>
        <w:spacing w:before="0" w:after="0" w:line="326" w:lineRule="exact"/>
        <w:ind w:left="186" w:firstLine="0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文件规定执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行。</w:t>
      </w:r>
    </w:p>
    <w:p>
      <w:pPr>
        <w:spacing w:before="0" w:after="0" w:line="240" w:lineRule="exact"/>
        <w:ind w:left="186" w:firstLine="0"/>
      </w:pPr>
    </w:p>
    <w:p>
      <w:pPr>
        <w:spacing w:before="0" w:after="0" w:line="383" w:lineRule="exact"/>
        <w:ind w:left="186" w:firstLine="640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申报人也可登陆中国印刷行业网协会放送/协会公告页</w:t>
      </w:r>
    </w:p>
    <w:p>
      <w:pPr>
        <w:spacing w:before="0" w:after="0" w:line="240" w:lineRule="exact"/>
        <w:ind w:left="186" w:firstLine="640"/>
      </w:pPr>
    </w:p>
    <w:p>
      <w:pPr>
        <w:spacing w:before="0" w:after="0" w:line="383" w:lineRule="exact"/>
        <w:ind w:left="186" w:firstLine="0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面</w:t>
      </w:r>
      <w:r>
        <w:rPr>
          <w:rFonts w:ascii="Calibri" w:hAnsi="Calibri" w:cs="Calibri"/>
          <w:color w:val="000000"/>
          <w:spacing w:val="26"/>
          <w:w w:val="100"/>
          <w:sz w:val="32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http://www.chinaprint.org/a/xhfs/index.html</w:t>
      </w:r>
      <w:r>
        <w:rPr>
          <w:rFonts w:ascii="Calibri" w:hAnsi="Calibri" w:cs="Calibri"/>
          <w:color w:val="000000"/>
          <w:spacing w:val="28"/>
          <w:w w:val="100"/>
          <w:sz w:val="32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咨</w:t>
      </w:r>
      <w:r>
        <w:rPr>
          <w:rFonts w:ascii="Calibri" w:hAnsi="Calibri" w:cs="Calibri"/>
          <w:color w:val="000000"/>
          <w:spacing w:val="0"/>
          <w:w w:val="29"/>
          <w:sz w:val="32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询了</w:t>
      </w:r>
    </w:p>
    <w:p>
      <w:pPr>
        <w:spacing w:before="0" w:after="0" w:line="240" w:lineRule="exact"/>
        <w:ind w:left="186" w:firstLine="0"/>
      </w:pPr>
    </w:p>
    <w:p>
      <w:pPr>
        <w:spacing w:before="0" w:after="0" w:line="383" w:lineRule="exact"/>
        <w:ind w:left="186" w:firstLine="0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2"/>
          <w:u w:val="none"/>
        </w:rPr>
        <w:t>解有关情况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32"/>
          <w:u w:val="none"/>
        </w:rPr>
        <w:t>。</w:t>
      </w:r>
    </w:p>
    <w:p>
      <w:pPr>
        <w:widowControl/>
        <w:jc w:val="left"/>
        <w:sectPr>
          <w:type w:val="continuous"/>
          <w:pgSz w:w="11906" w:h="16838"/>
          <w:pgMar w:top="659" w:right="1272" w:bottom="419" w:left="1632" w:header="0" w:footer="0" w:gutter="0"/>
          <w:cols w:equalWidth="0" w:num="1">
            <w:col w:w="9002"/>
          </w:cols>
          <w:docGrid w:type="lines" w:linePitch="312" w:charSpace="0"/>
        </w:sectPr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240" w:lineRule="exact"/>
        <w:ind w:left="186" w:firstLine="0"/>
      </w:pPr>
    </w:p>
    <w:p>
      <w:pPr>
        <w:spacing w:before="0" w:after="0" w:line="342" w:lineRule="exact"/>
        <w:ind w:left="186" w:firstLine="0"/>
      </w:pPr>
    </w:p>
    <w:p>
      <w:pPr>
        <w:widowControl/>
        <w:jc w:val="left"/>
        <w:sectPr>
          <w:type w:val="continuous"/>
          <w:pgSz w:w="11906" w:h="16838"/>
          <w:pgMar w:top="659" w:right="1272" w:bottom="419" w:left="1632" w:header="0" w:footer="0" w:gutter="0"/>
          <w:docGrid w:type="lines" w:linePitch="312" w:charSpace="0"/>
        </w:sectPr>
      </w:pPr>
    </w:p>
    <w:p>
      <w:pPr>
        <w:spacing w:before="0" w:after="0" w:line="228" w:lineRule="exact"/>
        <w:ind w:left="4338" w:firstLine="0"/>
        <w:jc w:val="left"/>
      </w:pPr>
      <w:r>
        <w:rPr>
          <w:rFonts w:ascii="Calibri" w:hAnsi="Calibri" w:cs="Calibri"/>
          <w:color w:val="000000"/>
          <w:spacing w:val="-3"/>
          <w:w w:val="100"/>
          <w:position w:val="0"/>
          <w:sz w:val="18"/>
          <w:u w:val="none"/>
        </w:rPr>
        <w:t>6</w:t>
      </w:r>
    </w:p>
    <w:p>
      <w:pPr>
        <w:widowControl/>
        <w:jc w:val="left"/>
        <w:sectPr>
          <w:type w:val="continuous"/>
          <w:pgSz w:w="11906" w:h="16838"/>
          <w:pgMar w:top="659" w:right="1272" w:bottom="419" w:left="1632" w:header="0" w:footer="0" w:gutter="0"/>
          <w:cols w:equalWidth="0" w:num="1">
            <w:col w:w="9002"/>
          </w:cols>
          <w:docGrid w:type="lines" w:linePitch="312" w:charSpace="0"/>
        </w:sectPr>
      </w:pPr>
    </w:p>
    <w:p>
      <w:pPr>
        <w:spacing w:before="0" w:after="0" w:line="240" w:lineRule="exact"/>
      </w:pPr>
      <w:bookmarkStart w:id="4" w:name="7"/>
      <w:bookmarkEnd w:id="4"/>
    </w:p>
    <w:p>
      <w:pPr>
        <w:spacing w:before="0" w:after="0" w:line="240" w:lineRule="exact"/>
      </w:pPr>
    </w:p>
    <w:p>
      <w:pPr>
        <w:spacing w:before="0" w:after="0" w:line="472" w:lineRule="exact"/>
      </w:pPr>
    </w:p>
    <w:p>
      <w:pPr>
        <w:spacing w:before="0" w:after="0" w:line="287" w:lineRule="exact"/>
        <w:ind w:left="149" w:firstLine="179"/>
        <w:jc w:val="left"/>
      </w:pPr>
      <w:r>
        <w:pict>
          <v:shape id="WS_polygon383" o:spid="_x0000_s2070" o:spt="12" type="#_x0000_t12" style="position:absolute;left:0pt;margin-left:81.95pt;margin-top:207.2pt;height:2.95pt;width:424.95pt;mso-position-horizontal-relative:page;mso-position-vertical-relative:page;z-index:1024;mso-width-relative:page;mso-height-relative:page;" stroked="t" coordsize="21600,21600">
            <v:path/>
            <v:fill opacity="0f" focussize="0,0"/>
            <v:stroke weight="2pt" color="#FF0000" joinstyle="miter"/>
            <v:imagedata o:title=""/>
            <o:lock v:ext="edit"/>
          </v:shape>
        </w:pic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附件二：</w:t>
      </w:r>
    </w:p>
    <w:p>
      <w:pPr>
        <w:spacing w:before="0" w:after="0" w:line="240" w:lineRule="exact"/>
        <w:ind w:left="149" w:firstLine="179"/>
      </w:pPr>
    </w:p>
    <w:p>
      <w:pPr>
        <w:spacing w:before="0" w:after="0" w:line="942" w:lineRule="exact"/>
        <w:ind w:left="149" w:firstLine="1208"/>
        <w:jc w:val="left"/>
      </w:pPr>
      <w:r>
        <w:rPr>
          <w:rFonts w:ascii="宋体" w:hAnsi="宋体" w:eastAsia="宋体" w:cs="宋体"/>
          <w:b/>
          <w:color w:val="FF0000"/>
          <w:spacing w:val="-5"/>
          <w:w w:val="95"/>
          <w:position w:val="0"/>
          <w:sz w:val="79"/>
          <w:u w:val="none"/>
        </w:rPr>
        <w:t>中国印刷技术协会</w:t>
      </w:r>
    </w:p>
    <w:p>
      <w:pPr>
        <w:spacing w:before="0" w:after="0" w:line="240" w:lineRule="exact"/>
        <w:ind w:left="149" w:firstLine="1208"/>
      </w:pPr>
    </w:p>
    <w:p>
      <w:pPr>
        <w:spacing w:before="0" w:after="0" w:line="462" w:lineRule="exact"/>
        <w:ind w:left="149" w:firstLine="2751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31"/>
          <w:u w:val="none"/>
        </w:rPr>
        <w:t>中印协字〔2019〕44</w:t>
      </w:r>
      <w:r>
        <w:rPr>
          <w:rFonts w:ascii="Calibri" w:hAnsi="Calibri" w:cs="Calibri"/>
          <w:color w:val="000000"/>
          <w:spacing w:val="0"/>
          <w:w w:val="217"/>
          <w:sz w:val="31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31"/>
          <w:u w:val="none"/>
        </w:rPr>
        <w:t>号</w:t>
      </w:r>
    </w:p>
    <w:p>
      <w:pPr>
        <w:spacing w:before="0" w:after="0" w:line="240" w:lineRule="exact"/>
        <w:ind w:left="149" w:firstLine="2751"/>
      </w:pPr>
    </w:p>
    <w:p>
      <w:pPr>
        <w:spacing w:before="0" w:after="0" w:line="240" w:lineRule="exact"/>
        <w:ind w:left="149" w:firstLine="2751"/>
      </w:pPr>
    </w:p>
    <w:p>
      <w:pPr>
        <w:spacing w:before="0" w:after="0" w:line="424" w:lineRule="exact"/>
        <w:ind w:left="149" w:firstLine="2751"/>
      </w:pPr>
    </w:p>
    <w:p>
      <w:pPr>
        <w:spacing w:before="0" w:after="0" w:line="361" w:lineRule="exact"/>
        <w:ind w:left="149" w:firstLine="1671"/>
        <w:jc w:val="left"/>
      </w:pPr>
      <w:r>
        <w:rPr>
          <w:rFonts w:ascii="宋体" w:hAnsi="宋体" w:eastAsia="宋体" w:cs="宋体"/>
          <w:b/>
          <w:color w:val="000000"/>
          <w:spacing w:val="-4"/>
          <w:w w:val="95"/>
          <w:position w:val="0"/>
          <w:sz w:val="36"/>
          <w:u w:val="none"/>
        </w:rPr>
        <w:t>关于做好</w:t>
      </w:r>
      <w:r>
        <w:rPr>
          <w:rFonts w:ascii="Calibri" w:hAnsi="Calibri" w:cs="Calibri"/>
          <w:b/>
          <w:color w:val="000000"/>
          <w:spacing w:val="0"/>
          <w:w w:val="218"/>
          <w:sz w:val="36"/>
          <w:u w:val="none"/>
        </w:rPr>
        <w:t> </w:t>
      </w:r>
      <w:r>
        <w:rPr>
          <w:rFonts w:ascii="宋体" w:hAnsi="宋体" w:cs="宋体"/>
          <w:b/>
          <w:color w:val="000000"/>
          <w:spacing w:val="-2"/>
          <w:w w:val="95"/>
          <w:position w:val="0"/>
          <w:sz w:val="36"/>
          <w:u w:val="none"/>
        </w:rPr>
        <w:t>2019</w:t>
      </w:r>
      <w:r>
        <w:rPr>
          <w:rFonts w:ascii="Calibri" w:hAnsi="Calibri" w:cs="Calibri"/>
          <w:b/>
          <w:color w:val="000000"/>
          <w:spacing w:val="0"/>
          <w:w w:val="221"/>
          <w:sz w:val="36"/>
          <w:u w:val="none"/>
        </w:rPr>
        <w:t> </w:t>
      </w:r>
      <w:r>
        <w:rPr>
          <w:rFonts w:ascii="宋体" w:hAnsi="宋体" w:eastAsia="宋体" w:cs="宋体"/>
          <w:b/>
          <w:color w:val="000000"/>
          <w:spacing w:val="-4"/>
          <w:w w:val="95"/>
          <w:position w:val="0"/>
          <w:sz w:val="36"/>
          <w:u w:val="none"/>
        </w:rPr>
        <w:t>年度印刷工程专业</w:t>
      </w:r>
    </w:p>
    <w:p>
      <w:pPr>
        <w:spacing w:before="0" w:after="0" w:line="240" w:lineRule="exact"/>
        <w:ind w:left="149" w:firstLine="1671"/>
      </w:pPr>
    </w:p>
    <w:p>
      <w:pPr>
        <w:spacing w:before="0" w:after="0" w:line="383" w:lineRule="exact"/>
        <w:ind w:left="149" w:firstLine="769"/>
        <w:jc w:val="left"/>
      </w:pPr>
      <w:r>
        <w:rPr>
          <w:rFonts w:ascii="宋体" w:hAnsi="宋体" w:eastAsia="宋体" w:cs="宋体"/>
          <w:b/>
          <w:color w:val="000000"/>
          <w:spacing w:val="-6"/>
          <w:w w:val="95"/>
          <w:position w:val="0"/>
          <w:sz w:val="36"/>
          <w:u w:val="none"/>
        </w:rPr>
        <w:t>初级职称（助理工程师）评审有关工作的通知</w:t>
      </w:r>
    </w:p>
    <w:p>
      <w:pPr>
        <w:spacing w:before="0" w:after="0" w:line="240" w:lineRule="exact"/>
        <w:ind w:left="149" w:firstLine="769"/>
      </w:pPr>
    </w:p>
    <w:p>
      <w:pPr>
        <w:spacing w:before="0" w:after="0" w:line="351" w:lineRule="exact"/>
        <w:ind w:left="149" w:firstLine="179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各省（区、市）印刷协会、中国印协各分支机构、中国报业协会印刷</w:t>
      </w:r>
    </w:p>
    <w:p>
      <w:pPr>
        <w:spacing w:before="0" w:after="0" w:line="240" w:lineRule="exact"/>
        <w:ind w:left="149" w:firstLine="179"/>
      </w:pPr>
    </w:p>
    <w:p>
      <w:pPr>
        <w:spacing w:before="0" w:after="0" w:line="383" w:lineRule="exact"/>
        <w:ind w:left="149" w:firstLine="179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工作委员会：</w:t>
      </w:r>
    </w:p>
    <w:p>
      <w:pPr>
        <w:spacing w:before="0" w:after="0" w:line="240" w:lineRule="exact"/>
        <w:ind w:left="149" w:firstLine="179"/>
      </w:pPr>
    </w:p>
    <w:p>
      <w:pPr>
        <w:spacing w:before="0" w:after="0" w:line="383" w:lineRule="exact"/>
        <w:ind w:left="149" w:firstLine="815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为进一步贯彻落实党的十九大精神及习近平新时代中国特色社</w:t>
      </w:r>
    </w:p>
    <w:p>
      <w:pPr>
        <w:spacing w:before="0" w:after="0" w:line="240" w:lineRule="exact"/>
        <w:ind w:left="149" w:firstLine="815"/>
      </w:pPr>
    </w:p>
    <w:p>
      <w:pPr>
        <w:spacing w:before="0" w:after="0" w:line="383" w:lineRule="exact"/>
        <w:ind w:left="149" w:firstLine="179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会主义思想，深入落实中办、国办印发的《关于深化职称制度改革的</w:t>
      </w:r>
    </w:p>
    <w:p>
      <w:pPr>
        <w:spacing w:before="0" w:after="0" w:line="240" w:lineRule="exact"/>
        <w:ind w:left="149" w:firstLine="179"/>
      </w:pPr>
    </w:p>
    <w:p>
      <w:pPr>
        <w:spacing w:before="0" w:after="0" w:line="383" w:lineRule="exact"/>
        <w:ind w:left="149" w:firstLine="179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意见》精神，充分调动广大专业技术人才的积极性和创造性，结合印</w:t>
      </w:r>
    </w:p>
    <w:p>
      <w:pPr>
        <w:spacing w:before="0" w:after="0" w:line="240" w:lineRule="exact"/>
        <w:ind w:left="149" w:firstLine="179"/>
      </w:pPr>
    </w:p>
    <w:p>
      <w:pPr>
        <w:spacing w:before="0" w:after="0" w:line="383" w:lineRule="exact"/>
        <w:ind w:left="149" w:firstLine="179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刷行业“十三五”规划对于人才配备的要求，着力建设高素质专业技</w:t>
      </w:r>
    </w:p>
    <w:p>
      <w:pPr>
        <w:spacing w:before="0" w:after="0" w:line="240" w:lineRule="exact"/>
        <w:ind w:left="149" w:firstLine="179"/>
      </w:pPr>
    </w:p>
    <w:p>
      <w:pPr>
        <w:spacing w:before="0" w:after="0" w:line="383" w:lineRule="exact"/>
        <w:ind w:left="149" w:firstLine="179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术人才队伍。中国印协定于</w:t>
      </w:r>
      <w:r>
        <w:rPr>
          <w:rFonts w:ascii="Calibri" w:hAnsi="Calibri" w:cs="Calibri"/>
          <w:color w:val="000000"/>
          <w:spacing w:val="0"/>
          <w:w w:val="219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2019</w:t>
      </w:r>
      <w:r>
        <w:rPr>
          <w:rFonts w:ascii="Calibri" w:hAnsi="Calibri" w:cs="Calibri"/>
          <w:color w:val="000000"/>
          <w:spacing w:val="0"/>
          <w:w w:val="213"/>
          <w:sz w:val="28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年正式开展印刷工程专业初级职称</w:t>
      </w:r>
    </w:p>
    <w:p>
      <w:pPr>
        <w:spacing w:before="0" w:after="0" w:line="240" w:lineRule="exact"/>
        <w:ind w:left="149" w:firstLine="179"/>
      </w:pPr>
    </w:p>
    <w:p>
      <w:pPr>
        <w:spacing w:before="0" w:after="0" w:line="383" w:lineRule="exact"/>
        <w:ind w:left="149" w:firstLine="179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（助理工程师）评审工作，现就有关事项通知如下：</w:t>
      </w:r>
    </w:p>
    <w:p>
      <w:pPr>
        <w:spacing w:before="0" w:after="0" w:line="240" w:lineRule="exact"/>
        <w:ind w:left="149" w:firstLine="179"/>
      </w:pPr>
    </w:p>
    <w:p>
      <w:pPr>
        <w:spacing w:before="0" w:after="0" w:line="381" w:lineRule="exact"/>
        <w:ind w:left="149" w:firstLine="815"/>
        <w:jc w:val="left"/>
      </w:pPr>
      <w:r>
        <w:rPr>
          <w:rFonts w:ascii="黑体" w:hAnsi="黑体" w:eastAsia="黑体" w:cs="黑体"/>
          <w:b/>
          <w:color w:val="000000"/>
          <w:spacing w:val="-5"/>
          <w:w w:val="95"/>
          <w:position w:val="0"/>
          <w:sz w:val="28"/>
          <w:u w:val="none"/>
        </w:rPr>
        <w:t>一．资格要求</w:t>
      </w:r>
    </w:p>
    <w:p>
      <w:pPr>
        <w:spacing w:before="0" w:after="0" w:line="240" w:lineRule="exact"/>
        <w:ind w:left="149" w:firstLine="815"/>
      </w:pPr>
    </w:p>
    <w:p>
      <w:pPr>
        <w:spacing w:before="0" w:after="0" w:line="386" w:lineRule="exact"/>
        <w:ind w:left="149" w:firstLine="815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详见评审条件。</w:t>
      </w:r>
    </w:p>
    <w:p>
      <w:pPr>
        <w:spacing w:before="0" w:after="0" w:line="240" w:lineRule="exact"/>
        <w:ind w:left="149" w:firstLine="815"/>
      </w:pPr>
    </w:p>
    <w:p>
      <w:pPr>
        <w:spacing w:before="0" w:after="0" w:line="381" w:lineRule="exact"/>
        <w:ind w:left="149" w:firstLine="815"/>
        <w:jc w:val="left"/>
      </w:pPr>
      <w:r>
        <w:rPr>
          <w:rFonts w:ascii="黑体" w:hAnsi="黑体" w:eastAsia="黑体" w:cs="黑体"/>
          <w:b/>
          <w:color w:val="000000"/>
          <w:spacing w:val="-5"/>
          <w:w w:val="95"/>
          <w:position w:val="0"/>
          <w:sz w:val="28"/>
          <w:u w:val="none"/>
        </w:rPr>
        <w:t>二．申报程序</w:t>
      </w:r>
    </w:p>
    <w:p>
      <w:pPr>
        <w:spacing w:before="0" w:after="0" w:line="240" w:lineRule="exact"/>
        <w:ind w:left="149" w:firstLine="815"/>
      </w:pPr>
    </w:p>
    <w:p>
      <w:pPr>
        <w:spacing w:before="0" w:after="0" w:line="386" w:lineRule="exact"/>
        <w:ind w:left="149" w:firstLine="815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各省（区、市）印刷协会、中国印协各分支机构、中国报业协会</w:t>
      </w:r>
    </w:p>
    <w:p>
      <w:pPr>
        <w:spacing w:before="0" w:after="0" w:line="240" w:lineRule="exact"/>
        <w:ind w:left="149" w:firstLine="815"/>
      </w:pPr>
    </w:p>
    <w:p>
      <w:pPr>
        <w:spacing w:before="0" w:after="0" w:line="383" w:lineRule="exact"/>
        <w:ind w:left="149" w:firstLine="179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印刷工作委员会（以下简称“单位主管部门”）组织申报者进行申报、</w:t>
      </w:r>
    </w:p>
    <w:p>
      <w:pPr>
        <w:spacing w:before="0" w:after="0" w:line="240" w:lineRule="exact"/>
        <w:ind w:left="149" w:firstLine="179"/>
      </w:pPr>
    </w:p>
    <w:p>
      <w:pPr>
        <w:spacing w:before="0" w:after="0" w:line="383" w:lineRule="exact"/>
        <w:ind w:left="149" w:firstLine="179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初审，并出具委托评审函统一报送申报材料至中国印协。</w:t>
      </w:r>
    </w:p>
    <w:p>
      <w:pPr>
        <w:spacing w:before="0" w:after="0" w:line="240" w:lineRule="exact"/>
        <w:ind w:left="149" w:firstLine="179"/>
      </w:pPr>
    </w:p>
    <w:p>
      <w:pPr>
        <w:spacing w:before="0" w:after="0" w:line="383" w:lineRule="exact"/>
        <w:ind w:left="149" w:firstLine="815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（一）申报者提出申请</w:t>
      </w:r>
    </w:p>
    <w:p>
      <w:pPr>
        <w:spacing w:before="0" w:after="0" w:line="240" w:lineRule="exact"/>
        <w:ind w:left="149" w:firstLine="815"/>
      </w:pPr>
    </w:p>
    <w:p>
      <w:pPr>
        <w:spacing w:before="0" w:after="0" w:line="240" w:lineRule="exact"/>
        <w:ind w:left="149" w:firstLine="815"/>
      </w:pPr>
    </w:p>
    <w:p>
      <w:pPr>
        <w:spacing w:before="0" w:after="0" w:line="240" w:lineRule="exact"/>
        <w:ind w:left="149" w:firstLine="815"/>
      </w:pPr>
    </w:p>
    <w:p>
      <w:pPr>
        <w:spacing w:before="0" w:after="0" w:line="411" w:lineRule="exact"/>
        <w:ind w:left="149" w:firstLine="4331"/>
        <w:jc w:val="left"/>
        <w:sectPr>
          <w:type w:val="continuous"/>
          <w:pgSz w:w="11906" w:h="16839"/>
          <w:pgMar w:top="659" w:right="1130" w:bottom="419" w:left="1490" w:header="0" w:footer="0" w:gutter="0"/>
        </w:sectPr>
      </w:pPr>
      <w:r>
        <w:rPr>
          <w:rFonts w:ascii="Calibri" w:hAnsi="Calibri" w:cs="Calibri"/>
          <w:color w:val="000000"/>
          <w:spacing w:val="-3"/>
          <w:w w:val="100"/>
          <w:position w:val="0"/>
          <w:sz w:val="18"/>
          <w:u w:val="none"/>
        </w:rPr>
        <w:t>7</w:t>
      </w:r>
    </w:p>
    <w:p>
      <w:pPr>
        <w:spacing w:before="0" w:after="0" w:line="240" w:lineRule="exact"/>
      </w:pPr>
      <w:bookmarkStart w:id="5" w:name="8"/>
      <w:bookmarkEnd w:id="5"/>
    </w:p>
    <w:p>
      <w:pPr>
        <w:spacing w:before="0" w:after="0" w:line="240" w:lineRule="exact"/>
      </w:pPr>
    </w:p>
    <w:p>
      <w:pPr>
        <w:spacing w:before="0" w:after="0" w:line="472" w:lineRule="exact"/>
      </w:pPr>
    </w:p>
    <w:p>
      <w:pPr>
        <w:spacing w:before="0" w:after="0" w:line="287" w:lineRule="exact"/>
        <w:ind w:left="-1628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申报人按照中国印刷技术协会的通知，向所在单位提交评审材</w:t>
      </w:r>
    </w:p>
    <w:p>
      <w:pPr>
        <w:spacing w:before="0" w:after="0" w:line="240" w:lineRule="exact"/>
        <w:ind w:left="-1628" w:firstLine="2454"/>
      </w:pPr>
    </w:p>
    <w:p>
      <w:pPr>
        <w:spacing w:before="0" w:after="0" w:line="383" w:lineRule="exact"/>
        <w:ind w:left="-1628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料。</w:t>
      </w:r>
    </w:p>
    <w:p>
      <w:pPr>
        <w:spacing w:before="0" w:after="0" w:line="240" w:lineRule="exact"/>
        <w:ind w:left="-1628" w:firstLine="1818"/>
      </w:pPr>
    </w:p>
    <w:p>
      <w:pPr>
        <w:spacing w:before="0" w:after="0" w:line="383" w:lineRule="exact"/>
        <w:ind w:left="-1628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（二）申报者所在单位初评推荐</w:t>
      </w:r>
    </w:p>
    <w:p>
      <w:pPr>
        <w:spacing w:before="0" w:after="0" w:line="240" w:lineRule="exact"/>
        <w:ind w:left="-1628" w:firstLine="2454"/>
      </w:pPr>
    </w:p>
    <w:p>
      <w:pPr>
        <w:spacing w:before="0" w:after="0" w:line="383" w:lineRule="exact"/>
        <w:ind w:left="-1628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1.资格审查：申报人所在单位人事部门根据评审条件对申报人进</w:t>
      </w:r>
    </w:p>
    <w:p>
      <w:pPr>
        <w:spacing w:before="0" w:after="0" w:line="240" w:lineRule="exact"/>
        <w:ind w:left="-1628" w:firstLine="2454"/>
      </w:pPr>
    </w:p>
    <w:p>
      <w:pPr>
        <w:spacing w:before="0" w:after="0" w:line="383" w:lineRule="exact"/>
        <w:ind w:left="-1628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行资格审查，对其评审材料真实性进行确认。</w:t>
      </w:r>
    </w:p>
    <w:p>
      <w:pPr>
        <w:spacing w:before="0" w:after="0" w:line="240" w:lineRule="exact"/>
        <w:ind w:left="-1628" w:firstLine="1818"/>
      </w:pPr>
    </w:p>
    <w:p>
      <w:pPr>
        <w:spacing w:before="0" w:after="0" w:line="383" w:lineRule="exact"/>
        <w:ind w:left="-1628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2.呈报单位推荐情况：推荐小组应由不少于</w:t>
      </w:r>
      <w:r>
        <w:rPr>
          <w:rFonts w:ascii="Calibri" w:hAnsi="Calibri" w:cs="Calibri"/>
          <w:color w:val="000000"/>
          <w:spacing w:val="0"/>
          <w:w w:val="215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5</w:t>
      </w:r>
      <w:r>
        <w:rPr>
          <w:rFonts w:ascii="Calibri" w:hAnsi="Calibri" w:cs="Calibri"/>
          <w:color w:val="000000"/>
          <w:spacing w:val="0"/>
          <w:w w:val="217"/>
          <w:sz w:val="28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人的行政与专家</w:t>
      </w:r>
    </w:p>
    <w:p>
      <w:pPr>
        <w:spacing w:before="0" w:after="0" w:line="240" w:lineRule="exact"/>
        <w:ind w:left="-1628" w:firstLine="2454"/>
      </w:pPr>
    </w:p>
    <w:p>
      <w:pPr>
        <w:spacing w:before="0" w:after="0" w:line="383" w:lineRule="exact"/>
        <w:ind w:left="-1628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管理人员组成，负责推荐参评人选。推荐小组中具有初级及以上职称</w:t>
      </w:r>
    </w:p>
    <w:p>
      <w:pPr>
        <w:spacing w:before="0" w:after="0" w:line="240" w:lineRule="exact"/>
        <w:ind w:left="-1628" w:firstLine="1818"/>
      </w:pPr>
    </w:p>
    <w:p>
      <w:pPr>
        <w:spacing w:before="0" w:after="0" w:line="383" w:lineRule="exact"/>
        <w:ind w:left="-1628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（含初级职称）的人员不得少于</w:t>
      </w:r>
      <w:r>
        <w:rPr>
          <w:rFonts w:ascii="Calibri" w:hAnsi="Calibri" w:cs="Calibri"/>
          <w:color w:val="000000"/>
          <w:spacing w:val="0"/>
          <w:w w:val="215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1/2。推荐小组会议到会人数不得少</w:t>
      </w:r>
    </w:p>
    <w:p>
      <w:pPr>
        <w:spacing w:before="0" w:after="0" w:line="240" w:lineRule="exact"/>
        <w:ind w:left="-1628" w:firstLine="1818"/>
      </w:pPr>
    </w:p>
    <w:p>
      <w:pPr>
        <w:spacing w:before="0" w:after="0" w:line="383" w:lineRule="exact"/>
        <w:ind w:left="-1628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于</w:t>
      </w:r>
      <w:r>
        <w:rPr>
          <w:rFonts w:ascii="Calibri" w:hAnsi="Calibri" w:cs="Calibri"/>
          <w:color w:val="000000"/>
          <w:spacing w:val="0"/>
          <w:w w:val="215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5</w:t>
      </w:r>
      <w:r>
        <w:rPr>
          <w:rFonts w:ascii="Calibri" w:hAnsi="Calibri" w:cs="Calibri"/>
          <w:color w:val="000000"/>
          <w:spacing w:val="5"/>
          <w:w w:val="100"/>
          <w:sz w:val="28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人，同意票数超过到会人数的</w:t>
      </w:r>
      <w:r>
        <w:rPr>
          <w:rFonts w:ascii="Calibri" w:hAnsi="Calibri" w:cs="Calibri"/>
          <w:color w:val="000000"/>
          <w:spacing w:val="0"/>
          <w:w w:val="215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1/2</w:t>
      </w:r>
      <w:r>
        <w:rPr>
          <w:rFonts w:ascii="Calibri" w:hAnsi="Calibri" w:cs="Calibri"/>
          <w:color w:val="000000"/>
          <w:spacing w:val="0"/>
          <w:w w:val="213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方可推荐申报。</w:t>
      </w:r>
    </w:p>
    <w:p>
      <w:pPr>
        <w:spacing w:before="0" w:after="0" w:line="240" w:lineRule="exact"/>
        <w:ind w:left="-1628" w:firstLine="1818"/>
      </w:pPr>
    </w:p>
    <w:p>
      <w:pPr>
        <w:spacing w:before="0" w:after="0" w:line="383" w:lineRule="exact"/>
        <w:ind w:left="-1628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综合资格审查与呈报单位推荐情况的结果，汇总成单位推荐意见</w:t>
      </w:r>
    </w:p>
    <w:p>
      <w:pPr>
        <w:spacing w:before="0" w:after="0" w:line="240" w:lineRule="exact"/>
        <w:ind w:left="-1628" w:firstLine="2454"/>
      </w:pPr>
    </w:p>
    <w:p>
      <w:pPr>
        <w:spacing w:before="0" w:after="0" w:line="383" w:lineRule="exact"/>
        <w:ind w:left="-1628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填写至评审表内。</w:t>
      </w:r>
    </w:p>
    <w:p>
      <w:pPr>
        <w:spacing w:before="0" w:after="0" w:line="240" w:lineRule="exact"/>
        <w:ind w:left="-1628" w:firstLine="1818"/>
      </w:pPr>
    </w:p>
    <w:p>
      <w:pPr>
        <w:spacing w:before="0" w:after="0" w:line="383" w:lineRule="exact"/>
        <w:ind w:left="-1628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3.破格申报人员须提交破格申报书面申请,单位组织推荐小组对</w:t>
      </w:r>
    </w:p>
    <w:p>
      <w:pPr>
        <w:spacing w:before="0" w:after="0" w:line="240" w:lineRule="exact"/>
        <w:ind w:left="-1628" w:firstLine="2454"/>
      </w:pPr>
    </w:p>
    <w:p>
      <w:pPr>
        <w:spacing w:before="0" w:after="0" w:line="383" w:lineRule="exact"/>
        <w:ind w:left="-1628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破格申报人员进行专业理论和水平考核的答辩，并撰写</w:t>
      </w:r>
      <w:r>
        <w:rPr>
          <w:rFonts w:ascii="Calibri" w:hAnsi="Calibri" w:cs="Calibri"/>
          <w:color w:val="000000"/>
          <w:spacing w:val="0"/>
          <w:w w:val="215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500</w:t>
      </w:r>
      <w:r>
        <w:rPr>
          <w:rFonts w:ascii="Calibri" w:hAnsi="Calibri" w:cs="Calibri"/>
          <w:color w:val="000000"/>
          <w:spacing w:val="0"/>
          <w:w w:val="217"/>
          <w:sz w:val="28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字左右的</w:t>
      </w:r>
    </w:p>
    <w:p>
      <w:pPr>
        <w:spacing w:before="0" w:after="0" w:line="240" w:lineRule="exact"/>
        <w:ind w:left="-1628" w:firstLine="1818"/>
      </w:pPr>
    </w:p>
    <w:p>
      <w:pPr>
        <w:spacing w:before="0" w:after="0" w:line="383" w:lineRule="exact"/>
        <w:ind w:left="-1628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答辩意见。</w:t>
      </w:r>
    </w:p>
    <w:p>
      <w:pPr>
        <w:spacing w:before="0" w:after="0" w:line="240" w:lineRule="exact"/>
        <w:ind w:left="-1628" w:firstLine="1818"/>
      </w:pPr>
    </w:p>
    <w:p>
      <w:pPr>
        <w:spacing w:before="0" w:after="0" w:line="383" w:lineRule="exact"/>
        <w:ind w:left="-1628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（三）申报者所在单位内部公示</w:t>
      </w:r>
    </w:p>
    <w:p>
      <w:pPr>
        <w:spacing w:before="0" w:after="0" w:line="240" w:lineRule="exact"/>
        <w:ind w:left="-1628" w:firstLine="2454"/>
      </w:pPr>
    </w:p>
    <w:p>
      <w:pPr>
        <w:spacing w:before="0" w:after="0" w:line="383" w:lineRule="exact"/>
        <w:ind w:left="-1628" w:firstLine="2454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推荐单位须对申报人员提交的学历（学位）、工作业绩、获奖情</w:t>
      </w:r>
    </w:p>
    <w:p>
      <w:pPr>
        <w:spacing w:before="0" w:after="0" w:line="240" w:lineRule="exact"/>
        <w:ind w:left="-1628" w:firstLine="2454"/>
      </w:pPr>
    </w:p>
    <w:p>
      <w:pPr>
        <w:spacing w:before="0" w:after="0" w:line="383" w:lineRule="exact"/>
        <w:ind w:left="-1628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况、学术成果等材料的真实性进行审核。</w:t>
      </w:r>
    </w:p>
    <w:p>
      <w:pPr>
        <w:spacing w:before="0" w:after="0" w:line="240" w:lineRule="exact"/>
        <w:ind w:left="-1628" w:firstLine="1818"/>
      </w:pPr>
    </w:p>
    <w:p>
      <w:pPr>
        <w:spacing w:before="0" w:after="0" w:line="383" w:lineRule="exact"/>
        <w:ind w:left="-1628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申报人员的所有申报材料须在本单位公示</w:t>
      </w:r>
      <w:r>
        <w:rPr>
          <w:rFonts w:ascii="Calibri" w:hAnsi="Calibri" w:cs="Calibri"/>
          <w:color w:val="000000"/>
          <w:spacing w:val="0"/>
          <w:w w:val="219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1</w:t>
      </w:r>
      <w:r>
        <w:rPr>
          <w:rFonts w:ascii="Calibri" w:hAnsi="Calibri" w:cs="Calibri"/>
          <w:color w:val="000000"/>
          <w:spacing w:val="0"/>
          <w:w w:val="213"/>
          <w:sz w:val="28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周，公示时须公布</w:t>
      </w:r>
    </w:p>
    <w:p>
      <w:pPr>
        <w:spacing w:before="0" w:after="0" w:line="240" w:lineRule="exact"/>
        <w:ind w:left="-1628" w:firstLine="2454"/>
      </w:pPr>
    </w:p>
    <w:p>
      <w:pPr>
        <w:spacing w:before="0" w:after="0" w:line="383" w:lineRule="exact"/>
        <w:ind w:left="-1628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本单位人事部门及单位主管部门联系电话。申报材料必须是经公示后</w:t>
      </w:r>
    </w:p>
    <w:p>
      <w:pPr>
        <w:spacing w:before="0" w:after="0" w:line="240" w:lineRule="exact"/>
        <w:ind w:left="-1628" w:firstLine="1818"/>
      </w:pPr>
    </w:p>
    <w:p>
      <w:pPr>
        <w:spacing w:before="0" w:after="0" w:line="383" w:lineRule="exact"/>
        <w:ind w:left="-1628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核定无异议的材料，公示后不得再随意添加或修改材料。如有弄虚作</w:t>
      </w:r>
    </w:p>
    <w:p>
      <w:pPr>
        <w:spacing w:before="0" w:after="0" w:line="240" w:lineRule="exact"/>
        <w:ind w:left="-1628" w:firstLine="1818"/>
      </w:pPr>
    </w:p>
    <w:p>
      <w:pPr>
        <w:spacing w:before="0" w:after="0" w:line="383" w:lineRule="exact"/>
        <w:ind w:left="-1628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假行为，一经查实，即退回该单位所有委托评审材料，并追究有关人</w:t>
      </w:r>
    </w:p>
    <w:p>
      <w:pPr>
        <w:spacing w:before="0" w:after="0" w:line="240" w:lineRule="exact"/>
        <w:ind w:left="-1628" w:firstLine="1818"/>
      </w:pPr>
    </w:p>
    <w:p>
      <w:pPr>
        <w:spacing w:before="0" w:after="0" w:line="383" w:lineRule="exact"/>
        <w:ind w:left="-1628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员责任。存在弄虚作假行为的申报人员，3</w:t>
      </w:r>
      <w:r>
        <w:rPr>
          <w:rFonts w:ascii="Calibri" w:hAnsi="Calibri" w:cs="Calibri"/>
          <w:color w:val="000000"/>
          <w:spacing w:val="5"/>
          <w:w w:val="100"/>
          <w:sz w:val="28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年内不受理其委托评审申</w:t>
      </w:r>
    </w:p>
    <w:p>
      <w:pPr>
        <w:spacing w:before="0" w:after="0" w:line="240" w:lineRule="exact"/>
        <w:ind w:left="-1628" w:firstLine="1818"/>
      </w:pPr>
    </w:p>
    <w:p>
      <w:pPr>
        <w:spacing w:before="0" w:after="0" w:line="383" w:lineRule="exact"/>
        <w:ind w:left="-1628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请。</w:t>
      </w:r>
    </w:p>
    <w:p>
      <w:pPr>
        <w:spacing w:before="0" w:after="0" w:line="240" w:lineRule="exact"/>
        <w:ind w:left="-1628" w:firstLine="1818"/>
      </w:pPr>
    </w:p>
    <w:p>
      <w:pPr>
        <w:spacing w:before="0" w:after="0" w:line="268" w:lineRule="exact"/>
        <w:ind w:left="-1628" w:firstLine="5971"/>
        <w:jc w:val="left"/>
        <w:sectPr>
          <w:type w:val="continuous"/>
          <w:pgSz w:w="11906" w:h="16838"/>
          <w:pgMar w:top="659" w:right="1269" w:bottom="419" w:left="1629" w:header="0" w:footer="0" w:gutter="0"/>
        </w:sectPr>
      </w:pPr>
      <w:r>
        <w:rPr>
          <w:rFonts w:ascii="Calibri" w:hAnsi="Calibri" w:cs="Calibri"/>
          <w:color w:val="000000"/>
          <w:spacing w:val="-3"/>
          <w:w w:val="100"/>
          <w:position w:val="0"/>
          <w:sz w:val="18"/>
          <w:u w:val="none"/>
        </w:rPr>
        <w:t>8</w:t>
      </w:r>
    </w:p>
    <w:p>
      <w:pPr>
        <w:spacing w:before="0" w:after="0" w:line="240" w:lineRule="exact"/>
      </w:pPr>
      <w:bookmarkStart w:id="6" w:name="9"/>
      <w:bookmarkEnd w:id="6"/>
    </w:p>
    <w:p>
      <w:pPr>
        <w:spacing w:before="0" w:after="0" w:line="240" w:lineRule="exact"/>
      </w:pPr>
    </w:p>
    <w:p>
      <w:pPr>
        <w:spacing w:before="0" w:after="0" w:line="472" w:lineRule="exact"/>
      </w:pPr>
    </w:p>
    <w:p>
      <w:pPr>
        <w:spacing w:before="0" w:after="0" w:line="287" w:lineRule="exact"/>
        <w:ind w:left="-1554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（四）申报者所在单位向单位主管部门提交材料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（五）单位主管部门初审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初审内容：（1）核验提交证件的原件与复印件是否一致；（2）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对申报人员是否符合申报基本要求进行初评；（3）审核申报材料填写</w:t>
      </w:r>
    </w:p>
    <w:p>
      <w:pPr>
        <w:spacing w:before="0" w:after="0" w:line="240" w:lineRule="exact"/>
        <w:ind w:left="-1554" w:firstLine="1818"/>
      </w:pPr>
    </w:p>
    <w:p>
      <w:pPr>
        <w:spacing w:before="0" w:after="0" w:line="383" w:lineRule="exact"/>
        <w:ind w:left="-1554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是否规范（必须严格按照申报材料要求填写）。</w:t>
      </w:r>
    </w:p>
    <w:p>
      <w:pPr>
        <w:spacing w:before="0" w:after="0" w:line="240" w:lineRule="exact"/>
        <w:ind w:left="-1554" w:firstLine="1818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（六）答辩要求（针对破格申报人员）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中国印协将对各省级主管部门提交的破格人员情况进行抽查，由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各单位主管部门组织破格答辩，并将答辩情况汇总报中国印协。</w:t>
      </w:r>
    </w:p>
    <w:p>
      <w:pPr>
        <w:spacing w:before="0" w:after="0" w:line="240" w:lineRule="exact"/>
        <w:ind w:left="-1554" w:firstLine="1818"/>
      </w:pPr>
    </w:p>
    <w:p>
      <w:pPr>
        <w:spacing w:before="0" w:after="0" w:line="381" w:lineRule="exact"/>
        <w:ind w:left="-1554" w:firstLine="2454"/>
        <w:jc w:val="left"/>
      </w:pPr>
      <w:r>
        <w:rPr>
          <w:rFonts w:ascii="黑体" w:hAnsi="黑体" w:eastAsia="黑体" w:cs="黑体"/>
          <w:b/>
          <w:color w:val="000000"/>
          <w:spacing w:val="-6"/>
          <w:w w:val="95"/>
          <w:position w:val="0"/>
          <w:sz w:val="28"/>
          <w:u w:val="none"/>
        </w:rPr>
        <w:t>三．申报材料要求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6" w:lineRule="exact"/>
        <w:ind w:left="-1554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（一）申报单位提交材料: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1.委托评审函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2.公示情况证明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3.推荐人选一览表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4.破格申报人员提供：单位破格答辩报告，以及由两名同行专家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手工填写的《专业技术职务任职资格破格申报专家推荐书》</w:t>
      </w:r>
    </w:p>
    <w:p>
      <w:pPr>
        <w:spacing w:before="0" w:after="0" w:line="240" w:lineRule="exact"/>
        <w:ind w:left="-1554" w:firstLine="1818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（二）申报人员的资格、业绩材料: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A</w:t>
      </w:r>
      <w:r>
        <w:rPr>
          <w:rFonts w:ascii="Calibri" w:hAnsi="Calibri" w:cs="Calibri"/>
          <w:color w:val="000000"/>
          <w:spacing w:val="0"/>
          <w:w w:val="217"/>
          <w:sz w:val="28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袋-资格材料袋：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1.专业技术职务任职资格评审材料真实性保证书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2.《专业技术职务任职资格评审表》一式两份。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3.上一年度考核登记表复印件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4.身份证复印件、学历证书复印件、学位证书复印件；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5.技术员聘书或高级工职业资格（职业技能等级）证书复印件；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6.任技术员或高级工职业资格以来相关获奖证书等复印件；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268" w:lineRule="exact"/>
        <w:ind w:left="-1554" w:firstLine="5971"/>
        <w:jc w:val="left"/>
        <w:sectPr>
          <w:type w:val="continuous"/>
          <w:pgSz w:w="11906" w:h="16839"/>
          <w:pgMar w:top="659" w:right="1195" w:bottom="419" w:left="1555" w:header="0" w:footer="0" w:gutter="0"/>
        </w:sectPr>
      </w:pPr>
      <w:r>
        <w:rPr>
          <w:rFonts w:ascii="Calibri" w:hAnsi="Calibri" w:cs="Calibri"/>
          <w:color w:val="000000"/>
          <w:spacing w:val="-3"/>
          <w:w w:val="100"/>
          <w:position w:val="0"/>
          <w:sz w:val="18"/>
          <w:u w:val="none"/>
        </w:rPr>
        <w:t>9</w:t>
      </w:r>
    </w:p>
    <w:p>
      <w:pPr>
        <w:spacing w:before="0" w:after="0" w:line="240" w:lineRule="exact"/>
      </w:pPr>
      <w:bookmarkStart w:id="7" w:name="10"/>
      <w:bookmarkEnd w:id="7"/>
    </w:p>
    <w:p>
      <w:pPr>
        <w:spacing w:before="0" w:after="0" w:line="240" w:lineRule="exact"/>
      </w:pPr>
    </w:p>
    <w:p>
      <w:pPr>
        <w:spacing w:before="0" w:after="0" w:line="472" w:lineRule="exact"/>
      </w:pPr>
    </w:p>
    <w:p>
      <w:pPr>
        <w:widowControl/>
        <w:jc w:val="left"/>
        <w:sectPr>
          <w:type w:val="continuous"/>
          <w:pgSz w:w="11906" w:h="16838"/>
          <w:pgMar w:top="659" w:right="1130" w:bottom="419" w:left="1490" w:header="0" w:footer="0" w:gutter="0"/>
          <w:docGrid w:type="lines" w:linePitch="312" w:charSpace="0"/>
        </w:sectPr>
      </w:pPr>
    </w:p>
    <w:p>
      <w:pPr>
        <w:spacing w:before="0" w:after="0" w:line="287" w:lineRule="exact"/>
        <w:ind w:left="328" w:firstLine="636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7.破格申报人员提供：破格申报助理工程师职称申请书。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3" w:lineRule="exact"/>
        <w:ind w:left="328" w:firstLine="636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B</w:t>
      </w:r>
      <w:r>
        <w:rPr>
          <w:rFonts w:ascii="Calibri" w:hAnsi="Calibri" w:cs="Calibri"/>
          <w:color w:val="000000"/>
          <w:spacing w:val="0"/>
          <w:w w:val="217"/>
          <w:sz w:val="28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袋-业绩材料袋：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3" w:lineRule="exact"/>
        <w:ind w:left="328" w:firstLine="636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任技术员或高级工职业资格以来发表技术成果等复印件，包括参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3" w:lineRule="exact"/>
        <w:ind w:left="328" w:firstLine="0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评论文（期刊发表论文及教材，需复印封面、版权页、目录及论文文</w:t>
      </w:r>
    </w:p>
    <w:p>
      <w:pPr>
        <w:spacing w:before="0" w:after="0" w:line="240" w:lineRule="exact"/>
        <w:ind w:left="328" w:firstLine="0"/>
      </w:pPr>
    </w:p>
    <w:p>
      <w:pPr>
        <w:spacing w:before="0" w:after="0" w:line="383" w:lineRule="exact"/>
        <w:ind w:left="328" w:firstLine="0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章正文）或技术革新、科技开发及专利等研究报告或技术报告、专业</w:t>
      </w:r>
    </w:p>
    <w:p>
      <w:pPr>
        <w:spacing w:before="0" w:after="0" w:line="240" w:lineRule="exact"/>
        <w:ind w:left="328" w:firstLine="0"/>
      </w:pPr>
    </w:p>
    <w:p>
      <w:pPr>
        <w:spacing w:before="0" w:after="0" w:line="383" w:lineRule="exact"/>
        <w:ind w:left="328" w:firstLine="0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技术培训教材、技术手册等；</w:t>
      </w:r>
    </w:p>
    <w:p>
      <w:pPr>
        <w:spacing w:before="0" w:after="0" w:line="240" w:lineRule="exact"/>
        <w:ind w:left="328" w:firstLine="0"/>
      </w:pPr>
    </w:p>
    <w:p>
      <w:pPr>
        <w:spacing w:before="0" w:after="0" w:line="383" w:lineRule="exact"/>
        <w:ind w:left="328" w:firstLine="636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（三）材料要求：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3" w:lineRule="exact"/>
        <w:ind w:left="328" w:firstLine="636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1．所有材料必须用</w:t>
      </w:r>
      <w:r>
        <w:rPr>
          <w:rFonts w:ascii="Calibri" w:hAnsi="Calibri" w:cs="Calibri"/>
          <w:color w:val="000000"/>
          <w:spacing w:val="0"/>
          <w:w w:val="215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A4</w:t>
      </w:r>
      <w:r>
        <w:rPr>
          <w:rFonts w:ascii="Calibri" w:hAnsi="Calibri" w:cs="Calibri"/>
          <w:color w:val="000000"/>
          <w:spacing w:val="0"/>
          <w:w w:val="213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纸打印，首页须添加目录，按顺序排列。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3" w:lineRule="exact"/>
        <w:ind w:left="328" w:firstLine="636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2．提交纸质材料同时须提供电子版-PDF</w:t>
      </w:r>
      <w:r>
        <w:rPr>
          <w:rFonts w:ascii="Calibri" w:hAnsi="Calibri" w:cs="Calibri"/>
          <w:color w:val="000000"/>
          <w:spacing w:val="0"/>
          <w:w w:val="213"/>
          <w:sz w:val="28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格式，电子材料内容顺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3" w:lineRule="exact"/>
        <w:ind w:left="328" w:firstLine="0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序与纸质材料完全一样，清晰扫描成一个文档配目录，以“姓名+单位”</w:t>
      </w:r>
    </w:p>
    <w:p>
      <w:pPr>
        <w:spacing w:before="0" w:after="0" w:line="240" w:lineRule="exact"/>
        <w:ind w:left="328" w:firstLine="0"/>
      </w:pPr>
    </w:p>
    <w:p>
      <w:pPr>
        <w:spacing w:before="0" w:after="0" w:line="383" w:lineRule="exact"/>
        <w:ind w:left="328" w:firstLine="0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命名文件。</w:t>
      </w:r>
    </w:p>
    <w:p>
      <w:pPr>
        <w:spacing w:before="0" w:after="0" w:line="240" w:lineRule="exact"/>
        <w:ind w:left="328" w:firstLine="0"/>
      </w:pPr>
    </w:p>
    <w:p>
      <w:pPr>
        <w:spacing w:before="0" w:after="0" w:line="383" w:lineRule="exact"/>
        <w:ind w:left="328" w:firstLine="636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3．申报单位提供的材料、申报人员的资格材料（A</w:t>
      </w:r>
      <w:r>
        <w:rPr>
          <w:rFonts w:ascii="Calibri" w:hAnsi="Calibri" w:cs="Calibri"/>
          <w:color w:val="000000"/>
          <w:spacing w:val="0"/>
          <w:w w:val="213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袋）、业绩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3" w:lineRule="exact"/>
        <w:ind w:left="328" w:firstLine="0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材料（B</w:t>
      </w:r>
      <w:r>
        <w:rPr>
          <w:rFonts w:ascii="Calibri" w:hAnsi="Calibri" w:cs="Calibri"/>
          <w:color w:val="000000"/>
          <w:spacing w:val="0"/>
          <w:w w:val="213"/>
          <w:sz w:val="28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袋）各</w:t>
      </w:r>
      <w:r>
        <w:rPr>
          <w:rFonts w:ascii="Calibri" w:hAnsi="Calibri" w:cs="Calibri"/>
          <w:color w:val="000000"/>
          <w:spacing w:val="3"/>
          <w:w w:val="100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1</w:t>
      </w:r>
      <w:r>
        <w:rPr>
          <w:rFonts w:ascii="Calibri" w:hAnsi="Calibri" w:cs="Calibri"/>
          <w:color w:val="000000"/>
          <w:spacing w:val="2"/>
          <w:w w:val="100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份，A、B</w:t>
      </w:r>
      <w:r>
        <w:rPr>
          <w:rFonts w:ascii="Calibri" w:hAnsi="Calibri" w:cs="Calibri"/>
          <w:color w:val="000000"/>
          <w:spacing w:val="5"/>
          <w:w w:val="100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袋外粘贴《2019</w:t>
      </w:r>
      <w:r>
        <w:rPr>
          <w:rFonts w:ascii="Calibri" w:hAnsi="Calibri" w:cs="Calibri"/>
          <w:color w:val="000000"/>
          <w:spacing w:val="5"/>
          <w:w w:val="100"/>
          <w:sz w:val="28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年度印刷工程专业初级职</w:t>
      </w:r>
    </w:p>
    <w:p>
      <w:pPr>
        <w:spacing w:before="0" w:after="0" w:line="240" w:lineRule="exact"/>
        <w:ind w:left="328" w:firstLine="0"/>
      </w:pPr>
    </w:p>
    <w:p>
      <w:pPr>
        <w:spacing w:before="0" w:after="0" w:line="383" w:lineRule="exact"/>
        <w:ind w:left="328" w:firstLine="0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称（助理工程师）申报材料个人信息简表》。</w:t>
      </w:r>
    </w:p>
    <w:p>
      <w:pPr>
        <w:spacing w:before="0" w:after="0" w:line="240" w:lineRule="exact"/>
        <w:ind w:left="328" w:firstLine="0"/>
      </w:pPr>
    </w:p>
    <w:p>
      <w:pPr>
        <w:spacing w:before="0" w:after="0" w:line="383" w:lineRule="exact"/>
        <w:ind w:left="328" w:firstLine="636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4.评审表（一式两份）内粘贴一寸免冠照片，并同时邮寄两张同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3" w:lineRule="exact"/>
        <w:ind w:left="328" w:firstLine="0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版一寸免冠照片，照片背面标记“姓名+单位”。</w:t>
      </w:r>
    </w:p>
    <w:p>
      <w:pPr>
        <w:spacing w:before="0" w:after="0" w:line="240" w:lineRule="exact"/>
        <w:ind w:left="328" w:firstLine="0"/>
      </w:pPr>
    </w:p>
    <w:p>
      <w:pPr>
        <w:spacing w:before="0" w:after="0" w:line="383" w:lineRule="exact"/>
        <w:ind w:left="328" w:firstLine="636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（四）单位主管部门提交材料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3" w:lineRule="exact"/>
        <w:ind w:left="328" w:firstLine="636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1．推荐人选一览表总表（将各单位推荐人选一览表合并为一个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3" w:lineRule="exact"/>
        <w:ind w:left="328" w:firstLine="0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总表）。</w:t>
      </w:r>
    </w:p>
    <w:p>
      <w:pPr>
        <w:spacing w:before="0" w:after="0" w:line="240" w:lineRule="exact"/>
        <w:ind w:left="328" w:firstLine="0"/>
      </w:pPr>
    </w:p>
    <w:p>
      <w:pPr>
        <w:spacing w:before="0" w:after="0" w:line="383" w:lineRule="exact"/>
        <w:ind w:left="328" w:firstLine="636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2．所有初审合格申报材料。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1" w:lineRule="exact"/>
        <w:ind w:left="328" w:firstLine="636"/>
        <w:jc w:val="left"/>
      </w:pPr>
      <w:r>
        <w:rPr>
          <w:rFonts w:ascii="黑体" w:hAnsi="黑体" w:eastAsia="黑体" w:cs="黑体"/>
          <w:b/>
          <w:color w:val="000000"/>
          <w:spacing w:val="-6"/>
          <w:w w:val="95"/>
          <w:position w:val="0"/>
          <w:sz w:val="28"/>
          <w:u w:val="none"/>
        </w:rPr>
        <w:t>四．评审结果公示</w:t>
      </w:r>
    </w:p>
    <w:p>
      <w:pPr>
        <w:widowControl/>
        <w:jc w:val="left"/>
        <w:sectPr>
          <w:type w:val="continuous"/>
          <w:pgSz w:w="11906" w:h="16838"/>
          <w:pgMar w:top="659" w:right="1130" w:bottom="419" w:left="1490" w:header="0" w:footer="0" w:gutter="0"/>
          <w:cols w:equalWidth="0" w:num="1">
            <w:col w:w="9286"/>
          </w:cols>
          <w:docGrid w:type="lines" w:linePitch="312" w:charSpace="0"/>
        </w:sectPr>
      </w:pPr>
    </w:p>
    <w:p>
      <w:pPr>
        <w:spacing w:before="0" w:after="0" w:line="240" w:lineRule="exact"/>
        <w:ind w:left="328" w:firstLine="636"/>
      </w:pPr>
    </w:p>
    <w:p>
      <w:pPr>
        <w:spacing w:before="0" w:after="0" w:line="240" w:lineRule="exact"/>
        <w:ind w:left="328" w:firstLine="636"/>
      </w:pPr>
    </w:p>
    <w:p>
      <w:pPr>
        <w:spacing w:before="0" w:after="0" w:line="240" w:lineRule="exact"/>
        <w:ind w:left="328" w:firstLine="636"/>
      </w:pPr>
    </w:p>
    <w:p>
      <w:pPr>
        <w:spacing w:before="0" w:after="0" w:line="240" w:lineRule="exact"/>
        <w:ind w:left="328" w:firstLine="636"/>
      </w:pPr>
    </w:p>
    <w:p>
      <w:pPr>
        <w:spacing w:before="0" w:after="0" w:line="240" w:lineRule="exact"/>
        <w:ind w:left="328" w:firstLine="636"/>
      </w:pPr>
    </w:p>
    <w:p>
      <w:pPr>
        <w:spacing w:before="0" w:after="0" w:line="328" w:lineRule="exact"/>
        <w:ind w:left="328" w:firstLine="636"/>
      </w:pPr>
    </w:p>
    <w:p>
      <w:pPr>
        <w:widowControl/>
        <w:jc w:val="left"/>
        <w:sectPr>
          <w:type w:val="continuous"/>
          <w:pgSz w:w="11906" w:h="16838"/>
          <w:pgMar w:top="659" w:right="1130" w:bottom="419" w:left="1490" w:header="0" w:footer="0" w:gutter="0"/>
          <w:docGrid w:type="lines" w:linePitch="312" w:charSpace="0"/>
        </w:sectPr>
      </w:pPr>
    </w:p>
    <w:p>
      <w:pPr>
        <w:spacing w:before="0" w:after="0" w:line="228" w:lineRule="exact"/>
        <w:ind w:left="4435" w:firstLine="0"/>
        <w:jc w:val="left"/>
      </w:pPr>
      <w:r>
        <w:rPr>
          <w:rFonts w:ascii="Calibri" w:hAnsi="Calibri" w:cs="Calibri"/>
          <w:color w:val="000000"/>
          <w:spacing w:val="-3"/>
          <w:w w:val="100"/>
          <w:position w:val="0"/>
          <w:sz w:val="18"/>
          <w:u w:val="none"/>
        </w:rPr>
        <w:t>10</w:t>
      </w:r>
    </w:p>
    <w:p>
      <w:pPr>
        <w:widowControl/>
        <w:jc w:val="left"/>
        <w:sectPr>
          <w:type w:val="continuous"/>
          <w:pgSz w:w="11906" w:h="16838"/>
          <w:pgMar w:top="659" w:right="1130" w:bottom="419" w:left="1490" w:header="0" w:footer="0" w:gutter="0"/>
          <w:cols w:equalWidth="0" w:num="1">
            <w:col w:w="9286"/>
          </w:cols>
          <w:docGrid w:type="lines" w:linePitch="312" w:charSpace="0"/>
        </w:sectPr>
      </w:pPr>
    </w:p>
    <w:p>
      <w:pPr>
        <w:spacing w:before="0" w:after="0" w:line="240" w:lineRule="exact"/>
      </w:pPr>
      <w:bookmarkStart w:id="8" w:name="11"/>
      <w:bookmarkEnd w:id="8"/>
    </w:p>
    <w:p>
      <w:pPr>
        <w:spacing w:before="0" w:after="0" w:line="240" w:lineRule="exact"/>
      </w:pPr>
    </w:p>
    <w:p>
      <w:pPr>
        <w:spacing w:before="0" w:after="0" w:line="472" w:lineRule="exact"/>
      </w:pPr>
    </w:p>
    <w:p>
      <w:pPr>
        <w:widowControl/>
        <w:jc w:val="left"/>
        <w:sectPr>
          <w:type w:val="continuous"/>
          <w:pgSz w:w="11906" w:h="16839"/>
          <w:pgMar w:top="659" w:right="1269" w:bottom="419" w:left="1629" w:header="0" w:footer="0" w:gutter="0"/>
          <w:docGrid w:type="lines" w:linePitch="312" w:charSpace="0"/>
        </w:sectPr>
      </w:pPr>
    </w:p>
    <w:p>
      <w:pPr>
        <w:spacing w:before="0" w:after="0" w:line="287" w:lineRule="exact"/>
        <w:ind w:left="189" w:firstLine="636"/>
        <w:jc w:val="left"/>
      </w:pPr>
      <w:r>
        <w:pict>
          <v:shape id="imagerId7" o:spid="_x0000_s2071" o:spt="75" type="#_x0000_t75" style="position:absolute;left:0pt;margin-left:337pt;margin-top:492pt;height:126pt;width:117pt;mso-position-horizontal-relative:page;mso-position-vertical-relative:page;z-index:-251649024;mso-width-relative:page;mso-height-relative:page;" filled="f" coordsize="21600,21600">
            <v:path/>
            <v:fill on="f" focussize="0,0"/>
            <v:stroke/>
            <v:imagedata r:id="rId4" o:title=""/>
            <o:lock v:ext="edit" aspectratio="t"/>
          </v:shape>
        </w:pic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经中国印刷技术协会中级职称评审委员会评审，拟授予初级职务</w:t>
      </w:r>
    </w:p>
    <w:p>
      <w:pPr>
        <w:spacing w:before="0" w:after="0" w:line="240" w:lineRule="exact"/>
        <w:ind w:left="189" w:firstLine="636"/>
      </w:pPr>
    </w:p>
    <w:p>
      <w:pPr>
        <w:spacing w:before="0" w:after="0" w:line="383" w:lineRule="exact"/>
        <w:ind w:left="189" w:firstLine="0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任职资格（助理工程师）的人员，评审结果将在中国印刷行业网（中</w:t>
      </w:r>
    </w:p>
    <w:p>
      <w:pPr>
        <w:spacing w:before="0" w:after="0" w:line="240" w:lineRule="exact"/>
        <w:ind w:left="189" w:firstLine="0"/>
      </w:pPr>
    </w:p>
    <w:p>
      <w:pPr>
        <w:spacing w:before="0" w:after="0" w:line="383" w:lineRule="exact"/>
        <w:ind w:left="189" w:firstLine="0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国印协官网）公示一周，接受社会监督。</w:t>
      </w:r>
    </w:p>
    <w:p>
      <w:pPr>
        <w:spacing w:before="0" w:after="0" w:line="240" w:lineRule="exact"/>
        <w:ind w:left="189" w:firstLine="0"/>
      </w:pPr>
    </w:p>
    <w:p>
      <w:pPr>
        <w:spacing w:before="0" w:after="0" w:line="381" w:lineRule="exact"/>
        <w:ind w:left="189" w:firstLine="636"/>
        <w:jc w:val="left"/>
      </w:pPr>
      <w:r>
        <w:rPr>
          <w:rFonts w:ascii="黑体" w:hAnsi="黑体" w:eastAsia="黑体" w:cs="黑体"/>
          <w:b/>
          <w:color w:val="000000"/>
          <w:spacing w:val="-5"/>
          <w:w w:val="95"/>
          <w:position w:val="0"/>
          <w:sz w:val="28"/>
          <w:u w:val="none"/>
        </w:rPr>
        <w:t>五．注意事项</w:t>
      </w:r>
    </w:p>
    <w:p>
      <w:pPr>
        <w:spacing w:before="0" w:after="0" w:line="240" w:lineRule="exact"/>
        <w:ind w:left="189" w:firstLine="636"/>
      </w:pPr>
    </w:p>
    <w:p>
      <w:pPr>
        <w:spacing w:before="0" w:after="0" w:line="386" w:lineRule="exact"/>
        <w:ind w:left="189" w:firstLine="636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1.申报材料受理时间：2019</w:t>
      </w:r>
      <w:r>
        <w:rPr>
          <w:rFonts w:ascii="Calibri" w:hAnsi="Calibri" w:cs="Calibri"/>
          <w:color w:val="000000"/>
          <w:spacing w:val="0"/>
          <w:w w:val="217"/>
          <w:sz w:val="28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年</w:t>
      </w:r>
      <w:r>
        <w:rPr>
          <w:rFonts w:ascii="Calibri" w:hAnsi="Calibri" w:cs="Calibri"/>
          <w:color w:val="000000"/>
          <w:spacing w:val="0"/>
          <w:w w:val="215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7</w:t>
      </w:r>
      <w:r>
        <w:rPr>
          <w:rFonts w:ascii="Calibri" w:hAnsi="Calibri" w:cs="Calibri"/>
          <w:color w:val="000000"/>
          <w:spacing w:val="0"/>
          <w:w w:val="213"/>
          <w:sz w:val="28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月</w:t>
      </w:r>
      <w:r>
        <w:rPr>
          <w:rFonts w:ascii="Calibri" w:hAnsi="Calibri" w:cs="Calibri"/>
          <w:color w:val="000000"/>
          <w:spacing w:val="0"/>
          <w:w w:val="215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1</w:t>
      </w:r>
      <w:r>
        <w:rPr>
          <w:rFonts w:ascii="Calibri" w:hAnsi="Calibri" w:cs="Calibri"/>
          <w:color w:val="000000"/>
          <w:spacing w:val="0"/>
          <w:w w:val="217"/>
          <w:sz w:val="28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日至</w:t>
      </w:r>
      <w:r>
        <w:rPr>
          <w:rFonts w:ascii="Calibri" w:hAnsi="Calibri" w:cs="Calibri"/>
          <w:color w:val="000000"/>
          <w:spacing w:val="0"/>
          <w:w w:val="215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2019</w:t>
      </w:r>
      <w:r>
        <w:rPr>
          <w:rFonts w:ascii="Calibri" w:hAnsi="Calibri" w:cs="Calibri"/>
          <w:color w:val="000000"/>
          <w:spacing w:val="0"/>
          <w:w w:val="213"/>
          <w:sz w:val="28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年</w:t>
      </w:r>
      <w:r>
        <w:rPr>
          <w:rFonts w:ascii="Calibri" w:hAnsi="Calibri" w:cs="Calibri"/>
          <w:color w:val="000000"/>
          <w:spacing w:val="0"/>
          <w:w w:val="215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8</w:t>
      </w:r>
      <w:r>
        <w:rPr>
          <w:rFonts w:ascii="Calibri" w:hAnsi="Calibri" w:cs="Calibri"/>
          <w:color w:val="000000"/>
          <w:spacing w:val="0"/>
          <w:w w:val="217"/>
          <w:sz w:val="28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月</w:t>
      </w:r>
      <w:r>
        <w:rPr>
          <w:rFonts w:ascii="Calibri" w:hAnsi="Calibri" w:cs="Calibri"/>
          <w:color w:val="000000"/>
          <w:spacing w:val="0"/>
          <w:w w:val="215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15</w:t>
      </w:r>
    </w:p>
    <w:p>
      <w:pPr>
        <w:spacing w:before="0" w:after="0" w:line="240" w:lineRule="exact"/>
        <w:ind w:left="189" w:firstLine="636"/>
      </w:pPr>
    </w:p>
    <w:p>
      <w:pPr>
        <w:spacing w:before="0" w:after="0" w:line="383" w:lineRule="exact"/>
        <w:ind w:left="189" w:firstLine="0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日，逾期不予受理。</w:t>
      </w:r>
    </w:p>
    <w:p>
      <w:pPr>
        <w:spacing w:before="0" w:after="0" w:line="240" w:lineRule="exact"/>
        <w:ind w:left="189" w:firstLine="0"/>
      </w:pPr>
    </w:p>
    <w:p>
      <w:pPr>
        <w:spacing w:before="0" w:after="0" w:line="383" w:lineRule="exact"/>
        <w:ind w:left="189" w:firstLine="636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2.初审费用由各单位主管部门根据各自情况自定，进入复审申报</w:t>
      </w:r>
    </w:p>
    <w:p>
      <w:pPr>
        <w:spacing w:before="0" w:after="0" w:line="240" w:lineRule="exact"/>
        <w:ind w:left="189" w:firstLine="636"/>
      </w:pPr>
    </w:p>
    <w:p>
      <w:pPr>
        <w:spacing w:before="0" w:after="0" w:line="383" w:lineRule="exact"/>
        <w:ind w:left="189" w:firstLine="0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人员需缴纳评审费：正常申报人员</w:t>
      </w:r>
      <w:r>
        <w:rPr>
          <w:rFonts w:ascii="Calibri" w:hAnsi="Calibri" w:cs="Calibri"/>
          <w:color w:val="000000"/>
          <w:spacing w:val="0"/>
          <w:w w:val="215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600</w:t>
      </w:r>
      <w:r>
        <w:rPr>
          <w:rFonts w:ascii="Calibri" w:hAnsi="Calibri" w:cs="Calibri"/>
          <w:color w:val="000000"/>
          <w:spacing w:val="0"/>
          <w:w w:val="217"/>
          <w:sz w:val="28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元/人，破格申报人员</w:t>
      </w:r>
      <w:r>
        <w:rPr>
          <w:rFonts w:ascii="Calibri" w:hAnsi="Calibri" w:cs="Calibri"/>
          <w:color w:val="000000"/>
          <w:spacing w:val="0"/>
          <w:w w:val="215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800</w:t>
      </w:r>
      <w:r>
        <w:rPr>
          <w:rFonts w:ascii="Calibri" w:hAnsi="Calibri" w:cs="Calibri"/>
          <w:color w:val="000000"/>
          <w:spacing w:val="0"/>
          <w:w w:val="217"/>
          <w:sz w:val="28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元</w:t>
      </w:r>
    </w:p>
    <w:p>
      <w:pPr>
        <w:spacing w:before="0" w:after="0" w:line="240" w:lineRule="exact"/>
        <w:ind w:left="189" w:firstLine="0"/>
      </w:pPr>
    </w:p>
    <w:p>
      <w:pPr>
        <w:spacing w:before="0" w:after="0" w:line="383" w:lineRule="exact"/>
        <w:ind w:left="189" w:firstLine="0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/人。</w:t>
      </w:r>
    </w:p>
    <w:p>
      <w:pPr>
        <w:spacing w:before="0" w:after="0" w:line="240" w:lineRule="exact"/>
        <w:ind w:left="189" w:firstLine="0"/>
      </w:pPr>
    </w:p>
    <w:p>
      <w:pPr>
        <w:spacing w:before="0" w:after="0" w:line="383" w:lineRule="exact"/>
        <w:ind w:left="189" w:firstLine="636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3.咨询方式：</w:t>
      </w:r>
    </w:p>
    <w:p>
      <w:pPr>
        <w:spacing w:before="0" w:after="0" w:line="240" w:lineRule="exact"/>
        <w:ind w:left="189" w:firstLine="636"/>
      </w:pPr>
    </w:p>
    <w:p>
      <w:pPr>
        <w:spacing w:before="0" w:after="0" w:line="383" w:lineRule="exact"/>
        <w:ind w:left="189" w:firstLine="636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申报人根据所在单位归属情况，咨询各单位主管部门。</w:t>
      </w:r>
    </w:p>
    <w:p>
      <w:pPr>
        <w:spacing w:before="0" w:after="0" w:line="240" w:lineRule="exact"/>
        <w:ind w:left="189" w:firstLine="636"/>
      </w:pPr>
    </w:p>
    <w:p>
      <w:pPr>
        <w:spacing w:before="0" w:after="0" w:line="383" w:lineRule="exact"/>
        <w:ind w:left="189" w:firstLine="636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中国印刷技术协会联系电话：010-59361486</w:t>
      </w:r>
    </w:p>
    <w:p>
      <w:pPr>
        <w:widowControl/>
        <w:jc w:val="left"/>
        <w:sectPr>
          <w:type w:val="continuous"/>
          <w:pgSz w:w="11906" w:h="16839"/>
          <w:pgMar w:top="659" w:right="1269" w:bottom="419" w:left="1629" w:header="0" w:footer="0" w:gutter="0"/>
          <w:cols w:equalWidth="0" w:num="1">
            <w:col w:w="9007"/>
          </w:cols>
          <w:docGrid w:type="lines" w:linePitch="312" w:charSpace="0"/>
        </w:sectPr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240" w:lineRule="exact"/>
        <w:ind w:left="189" w:firstLine="636"/>
      </w:pPr>
    </w:p>
    <w:p>
      <w:pPr>
        <w:spacing w:before="0" w:after="0" w:line="416" w:lineRule="exact"/>
        <w:ind w:left="189" w:firstLine="636"/>
      </w:pPr>
    </w:p>
    <w:p>
      <w:pPr>
        <w:widowControl/>
        <w:jc w:val="left"/>
        <w:sectPr>
          <w:type w:val="continuous"/>
          <w:pgSz w:w="11906" w:h="16839"/>
          <w:pgMar w:top="659" w:right="1269" w:bottom="419" w:left="1629" w:header="0" w:footer="0" w:gutter="0"/>
          <w:docGrid w:type="lines" w:linePitch="312" w:charSpace="0"/>
        </w:sectPr>
      </w:pPr>
    </w:p>
    <w:p>
      <w:pPr>
        <w:spacing w:before="0" w:after="0" w:line="228" w:lineRule="exact"/>
        <w:ind w:left="4296" w:firstLine="0"/>
        <w:jc w:val="left"/>
      </w:pPr>
      <w:r>
        <w:rPr>
          <w:rFonts w:ascii="Calibri" w:hAnsi="Calibri" w:cs="Calibri"/>
          <w:color w:val="000000"/>
          <w:spacing w:val="-3"/>
          <w:w w:val="100"/>
          <w:position w:val="0"/>
          <w:sz w:val="18"/>
          <w:u w:val="none"/>
        </w:rPr>
        <w:t>11</w:t>
      </w:r>
    </w:p>
    <w:p>
      <w:pPr>
        <w:widowControl/>
        <w:jc w:val="left"/>
        <w:sectPr>
          <w:type w:val="continuous"/>
          <w:pgSz w:w="11906" w:h="16839"/>
          <w:pgMar w:top="659" w:right="1269" w:bottom="419" w:left="1629" w:header="0" w:footer="0" w:gutter="0"/>
          <w:cols w:equalWidth="0" w:num="1">
            <w:col w:w="9007"/>
          </w:cols>
          <w:docGrid w:type="lines" w:linePitch="312" w:charSpace="0"/>
        </w:sectPr>
      </w:pPr>
    </w:p>
    <w:p>
      <w:pPr>
        <w:spacing w:before="0" w:after="0" w:line="240" w:lineRule="exact"/>
      </w:pPr>
      <w:bookmarkStart w:id="9" w:name="12"/>
      <w:bookmarkEnd w:id="9"/>
    </w:p>
    <w:p>
      <w:pPr>
        <w:spacing w:before="0" w:after="0" w:line="240" w:lineRule="exact"/>
      </w:pPr>
    </w:p>
    <w:p>
      <w:pPr>
        <w:spacing w:before="0" w:after="0" w:line="472" w:lineRule="exact"/>
      </w:pPr>
    </w:p>
    <w:p>
      <w:pPr>
        <w:spacing w:before="0" w:after="0" w:line="287" w:lineRule="exact"/>
        <w:ind w:left="-1554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附件三：</w:t>
      </w:r>
    </w:p>
    <w:p>
      <w:pPr>
        <w:spacing w:before="0" w:after="0" w:line="240" w:lineRule="exact"/>
        <w:ind w:left="-1554" w:firstLine="1818"/>
      </w:pPr>
    </w:p>
    <w:p>
      <w:pPr>
        <w:spacing w:before="0" w:after="0" w:line="415" w:lineRule="exact"/>
        <w:ind w:left="-1554" w:firstLine="3852"/>
        <w:jc w:val="left"/>
      </w:pPr>
      <w:r>
        <w:rPr>
          <w:rFonts w:ascii="宋体" w:hAnsi="宋体" w:eastAsia="宋体" w:cs="宋体"/>
          <w:b/>
          <w:color w:val="000000"/>
          <w:spacing w:val="-4"/>
          <w:w w:val="95"/>
          <w:position w:val="0"/>
          <w:sz w:val="36"/>
          <w:u w:val="none"/>
        </w:rPr>
        <w:t>印刷工程初级专业技术职务</w:t>
      </w:r>
    </w:p>
    <w:p>
      <w:pPr>
        <w:spacing w:before="0" w:after="0" w:line="240" w:lineRule="exact"/>
        <w:ind w:left="-1554" w:firstLine="3852"/>
      </w:pPr>
    </w:p>
    <w:p>
      <w:pPr>
        <w:spacing w:before="0" w:after="0" w:line="383" w:lineRule="exact"/>
        <w:ind w:left="-1554" w:firstLine="4574"/>
        <w:jc w:val="left"/>
      </w:pPr>
      <w:r>
        <w:rPr>
          <w:rFonts w:ascii="宋体" w:hAnsi="宋体" w:eastAsia="宋体" w:cs="宋体"/>
          <w:b/>
          <w:color w:val="000000"/>
          <w:spacing w:val="-4"/>
          <w:w w:val="95"/>
          <w:position w:val="0"/>
          <w:sz w:val="36"/>
          <w:u w:val="none"/>
        </w:rPr>
        <w:t>任职资格评审条件</w:t>
      </w:r>
    </w:p>
    <w:p>
      <w:pPr>
        <w:spacing w:before="0" w:after="0" w:line="240" w:lineRule="exact"/>
        <w:ind w:left="-1554" w:firstLine="4574"/>
      </w:pPr>
    </w:p>
    <w:p>
      <w:pPr>
        <w:spacing w:before="0" w:after="0" w:line="351" w:lineRule="exact"/>
        <w:ind w:left="-1554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本条件适用于中国印刷技术协会各会员单位中从事印刷工程相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关工作，印刷工程系列初级专业技术职务任职资格分为技术员和助理</w:t>
      </w:r>
    </w:p>
    <w:p>
      <w:pPr>
        <w:spacing w:before="0" w:after="0" w:line="240" w:lineRule="exact"/>
        <w:ind w:left="-1554" w:firstLine="1818"/>
      </w:pPr>
    </w:p>
    <w:p>
      <w:pPr>
        <w:spacing w:before="0" w:after="0" w:line="383" w:lineRule="exact"/>
        <w:ind w:left="-1554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工程师两级，本条件针对申请参加助理工程师评审的专业技术人员。</w:t>
      </w:r>
    </w:p>
    <w:p>
      <w:pPr>
        <w:spacing w:before="0" w:after="0" w:line="240" w:lineRule="exact"/>
        <w:ind w:left="-1554" w:firstLine="1818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cs="华文仿宋"/>
          <w:b/>
          <w:color w:val="000000"/>
          <w:spacing w:val="0"/>
          <w:w w:val="100"/>
          <w:position w:val="0"/>
          <w:sz w:val="28"/>
          <w:u w:val="none"/>
        </w:rPr>
        <w:t>一、申报人员范围：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从事与印刷相关的科研、技术、生产管理等工作的人员。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cs="华文仿宋"/>
          <w:b/>
          <w:color w:val="000000"/>
          <w:spacing w:val="0"/>
          <w:w w:val="100"/>
          <w:position w:val="0"/>
          <w:sz w:val="28"/>
          <w:u w:val="none"/>
        </w:rPr>
        <w:t>二、申报条件和有关要求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eastAsia="华文仿宋" w:cs="华文仿宋"/>
          <w:b/>
          <w:color w:val="000000"/>
          <w:spacing w:val="0"/>
          <w:w w:val="100"/>
          <w:position w:val="0"/>
          <w:sz w:val="28"/>
          <w:u w:val="none"/>
        </w:rPr>
        <w:t>（一）基本条件：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1、遵守中华人民共和国宪法和法律，具备良好的职业道德和敬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业精神。</w:t>
      </w:r>
    </w:p>
    <w:p>
      <w:pPr>
        <w:spacing w:before="0" w:after="0" w:line="240" w:lineRule="exact"/>
        <w:ind w:left="-1554" w:firstLine="1818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2、申报者为本单位未到法定退休年龄的正式在职职工。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3、具有中职中专及以上普通高等教育学历，或具有中级工班及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以上的技工院校合格毕业证。</w:t>
      </w:r>
    </w:p>
    <w:p>
      <w:pPr>
        <w:spacing w:before="0" w:after="0" w:line="240" w:lineRule="exact"/>
        <w:ind w:left="-1554" w:firstLine="1818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4、由所在单位出具的技术员聘书。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eastAsia="华文仿宋" w:cs="华文仿宋"/>
          <w:b/>
          <w:color w:val="000000"/>
          <w:spacing w:val="0"/>
          <w:w w:val="100"/>
          <w:position w:val="0"/>
          <w:sz w:val="28"/>
          <w:u w:val="none"/>
        </w:rPr>
        <w:t>（二）专业工作年限：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申报人除符合基本条件外，从事工作年限须符合以下条件之一：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1、研究生班毕业或双学士学位毕业，从事专业技术工作者；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2、大学本科毕业，获聘技术员或高级工职业资格（职业技能等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级）后，从事专业技术工作满</w:t>
      </w:r>
      <w:r>
        <w:rPr>
          <w:rFonts w:ascii="Calibri" w:hAnsi="Calibri" w:cs="Calibri"/>
          <w:color w:val="000000"/>
          <w:spacing w:val="0"/>
          <w:w w:val="215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1</w:t>
      </w:r>
      <w:r>
        <w:rPr>
          <w:rFonts w:ascii="Calibri" w:hAnsi="Calibri" w:cs="Calibri"/>
          <w:color w:val="000000"/>
          <w:spacing w:val="0"/>
          <w:w w:val="217"/>
          <w:sz w:val="28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年；</w:t>
      </w:r>
    </w:p>
    <w:p>
      <w:pPr>
        <w:spacing w:before="0" w:after="0" w:line="240" w:lineRule="exact"/>
        <w:ind w:left="-1554" w:firstLine="1818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3、大学专科（高职高专）或技师学院毕业，获聘技术员或高级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工职业资格（职业技能等级）后，从事专业技术工作满</w:t>
      </w:r>
      <w:r>
        <w:rPr>
          <w:rFonts w:ascii="Calibri" w:hAnsi="Calibri" w:cs="Calibri"/>
          <w:color w:val="000000"/>
          <w:spacing w:val="0"/>
          <w:w w:val="219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2</w:t>
      </w:r>
      <w:r>
        <w:rPr>
          <w:rFonts w:ascii="Calibri" w:hAnsi="Calibri" w:cs="Calibri"/>
          <w:color w:val="000000"/>
          <w:spacing w:val="0"/>
          <w:w w:val="213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年。</w:t>
      </w:r>
    </w:p>
    <w:p>
      <w:pPr>
        <w:spacing w:before="0" w:after="0" w:line="240" w:lineRule="exact"/>
        <w:ind w:left="-1554" w:firstLine="1818"/>
      </w:pPr>
    </w:p>
    <w:p>
      <w:pPr>
        <w:spacing w:before="0" w:after="0" w:line="268" w:lineRule="exact"/>
        <w:ind w:left="-1554" w:firstLine="5925"/>
        <w:jc w:val="left"/>
        <w:sectPr>
          <w:type w:val="continuous"/>
          <w:pgSz w:w="11906" w:h="16838"/>
          <w:pgMar w:top="659" w:right="1195" w:bottom="419" w:left="1555" w:header="0" w:footer="0" w:gutter="0"/>
        </w:sectPr>
      </w:pPr>
      <w:r>
        <w:rPr>
          <w:rFonts w:ascii="Calibri" w:hAnsi="Calibri" w:cs="Calibri"/>
          <w:color w:val="000000"/>
          <w:spacing w:val="-3"/>
          <w:w w:val="100"/>
          <w:position w:val="0"/>
          <w:sz w:val="18"/>
          <w:u w:val="none"/>
        </w:rPr>
        <w:t>12</w:t>
      </w:r>
    </w:p>
    <w:p>
      <w:pPr>
        <w:spacing w:before="0" w:after="0" w:line="240" w:lineRule="exact"/>
      </w:pPr>
      <w:bookmarkStart w:id="10" w:name="13"/>
      <w:bookmarkEnd w:id="10"/>
    </w:p>
    <w:p>
      <w:pPr>
        <w:spacing w:before="0" w:after="0" w:line="240" w:lineRule="exact"/>
      </w:pPr>
    </w:p>
    <w:p>
      <w:pPr>
        <w:spacing w:before="0" w:after="0" w:line="472" w:lineRule="exact"/>
      </w:pPr>
    </w:p>
    <w:p>
      <w:pPr>
        <w:spacing w:before="0" w:after="0" w:line="287" w:lineRule="exact"/>
        <w:ind w:left="-1554" w:firstLine="2454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4、中职中专或技工学校毕业，获聘技术员或高级工职业资格（职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业技能等级）后，从事专业技术工作满</w:t>
      </w:r>
      <w:r>
        <w:rPr>
          <w:rFonts w:ascii="Calibri" w:hAnsi="Calibri" w:cs="Calibri"/>
          <w:color w:val="000000"/>
          <w:spacing w:val="0"/>
          <w:w w:val="215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4</w:t>
      </w:r>
      <w:r>
        <w:rPr>
          <w:rFonts w:ascii="Calibri" w:hAnsi="Calibri" w:cs="Calibri"/>
          <w:color w:val="000000"/>
          <w:spacing w:val="0"/>
          <w:w w:val="217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年。</w:t>
      </w:r>
    </w:p>
    <w:p>
      <w:pPr>
        <w:spacing w:before="0" w:after="0" w:line="240" w:lineRule="exact"/>
        <w:ind w:left="-1554" w:firstLine="1818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eastAsia="华文仿宋" w:cs="华文仿宋"/>
          <w:b/>
          <w:color w:val="000000"/>
          <w:spacing w:val="0"/>
          <w:w w:val="100"/>
          <w:position w:val="0"/>
          <w:sz w:val="28"/>
          <w:u w:val="none"/>
        </w:rPr>
        <w:t>（三）业绩与成果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申报人在任技术员或高级工期间，应具备下列业绩与成果之一：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1、获得全国印刷行业职业技能大赛优秀奖及以上者。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2、参加完成各省级印刷协会及中国印刷技术协会各分支机构组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织认定的项目。</w:t>
      </w:r>
    </w:p>
    <w:p>
      <w:pPr>
        <w:spacing w:before="0" w:after="0" w:line="240" w:lineRule="exact"/>
        <w:ind w:left="-1554" w:firstLine="1818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3、参与实施企业重大发展规划项目或新、扩、改建项目可行性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研究、初步设计，并附有本人参与的证明性文件。</w:t>
      </w:r>
    </w:p>
    <w:p>
      <w:pPr>
        <w:spacing w:before="0" w:after="0" w:line="240" w:lineRule="exact"/>
        <w:ind w:left="-1554" w:firstLine="1818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4、参加企业及以上标准、规程、规范的实施验证，工作出色，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并有组织单位出具的能力性证明。</w:t>
      </w:r>
    </w:p>
    <w:p>
      <w:pPr>
        <w:spacing w:before="0" w:after="0" w:line="240" w:lineRule="exact"/>
        <w:ind w:left="-1554" w:firstLine="1818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5、具有为印刷行业初级技能人员讲授本专业理论或实际操作课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程的能力和经历，或指导上述人员工作的能力和经历，并由相关组织</w:t>
      </w:r>
    </w:p>
    <w:p>
      <w:pPr>
        <w:spacing w:before="0" w:after="0" w:line="240" w:lineRule="exact"/>
        <w:ind w:left="-1554" w:firstLine="1818"/>
      </w:pPr>
    </w:p>
    <w:p>
      <w:pPr>
        <w:spacing w:before="0" w:after="0" w:line="383" w:lineRule="exact"/>
        <w:ind w:left="-1554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机构出具证明性文件。</w:t>
      </w:r>
    </w:p>
    <w:p>
      <w:pPr>
        <w:spacing w:before="0" w:after="0" w:line="240" w:lineRule="exact"/>
        <w:ind w:left="-1554" w:firstLine="1818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eastAsia="华文仿宋" w:cs="华文仿宋"/>
          <w:b/>
          <w:color w:val="000000"/>
          <w:spacing w:val="0"/>
          <w:w w:val="100"/>
          <w:position w:val="0"/>
          <w:sz w:val="28"/>
          <w:u w:val="none"/>
        </w:rPr>
        <w:t>（四）技术成果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申报人在技术员或高级工期间，应撰写过下列印刷工程技术类技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术成果之一：</w:t>
      </w:r>
    </w:p>
    <w:p>
      <w:pPr>
        <w:spacing w:before="0" w:after="0" w:line="240" w:lineRule="exact"/>
        <w:ind w:left="-1554" w:firstLine="1818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1、署名撰写的论文，在有国内统一刊号、公开发行的印刷行业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技术、学术类刊物上发表</w:t>
      </w:r>
      <w:r>
        <w:rPr>
          <w:rFonts w:ascii="Calibri" w:hAnsi="Calibri" w:cs="Calibri"/>
          <w:color w:val="000000"/>
          <w:spacing w:val="0"/>
          <w:w w:val="215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1</w:t>
      </w:r>
      <w:r>
        <w:rPr>
          <w:rFonts w:ascii="Calibri" w:hAnsi="Calibri" w:cs="Calibri"/>
          <w:color w:val="000000"/>
          <w:spacing w:val="0"/>
          <w:w w:val="217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篇。</w:t>
      </w:r>
    </w:p>
    <w:p>
      <w:pPr>
        <w:spacing w:before="0" w:after="0" w:line="240" w:lineRule="exact"/>
        <w:ind w:left="-1554" w:firstLine="1818"/>
      </w:pPr>
    </w:p>
    <w:p>
      <w:pPr>
        <w:spacing w:before="0" w:after="0" w:line="383" w:lineRule="exact"/>
        <w:ind w:left="-1554" w:firstLine="2454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2、由本人参与撰写，并有本人参与的工程设计、科学研究、科</w:t>
      </w:r>
    </w:p>
    <w:p>
      <w:pPr>
        <w:spacing w:before="0" w:after="0" w:line="240" w:lineRule="exact"/>
        <w:ind w:left="-1554" w:firstLine="2454"/>
      </w:pPr>
    </w:p>
    <w:p>
      <w:pPr>
        <w:spacing w:before="0" w:after="0" w:line="383" w:lineRule="exact"/>
        <w:ind w:left="-1554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技开发、技术改造、印刷工艺、节能办法等项目中，有关新技术、新</w:t>
      </w:r>
    </w:p>
    <w:p>
      <w:pPr>
        <w:spacing w:before="0" w:after="0" w:line="240" w:lineRule="exact"/>
        <w:ind w:left="-1554" w:firstLine="1818"/>
      </w:pPr>
    </w:p>
    <w:p>
      <w:pPr>
        <w:spacing w:before="0" w:after="0" w:line="383" w:lineRule="exact"/>
        <w:ind w:left="-1554" w:firstLine="1818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工艺内容的研究报告或技术报告，经同行专家认定具有一定学术水平</w:t>
      </w:r>
    </w:p>
    <w:p>
      <w:pPr>
        <w:spacing w:before="0" w:after="0" w:line="240" w:lineRule="exact"/>
        <w:ind w:left="-1554" w:firstLine="1818"/>
      </w:pPr>
    </w:p>
    <w:p>
      <w:pPr>
        <w:spacing w:before="0" w:after="0" w:line="383" w:lineRule="exact"/>
        <w:ind w:left="-1554" w:firstLine="1818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或应用价值。</w:t>
      </w:r>
    </w:p>
    <w:p>
      <w:pPr>
        <w:spacing w:before="0" w:after="0" w:line="240" w:lineRule="exact"/>
        <w:ind w:left="-1554" w:firstLine="1818"/>
      </w:pPr>
    </w:p>
    <w:p>
      <w:pPr>
        <w:spacing w:before="0" w:after="0" w:line="268" w:lineRule="exact"/>
        <w:ind w:left="-1554" w:firstLine="5925"/>
        <w:jc w:val="left"/>
        <w:sectPr>
          <w:type w:val="continuous"/>
          <w:pgSz w:w="11906" w:h="16839"/>
          <w:pgMar w:top="659" w:right="1195" w:bottom="419" w:left="1555" w:header="0" w:footer="0" w:gutter="0"/>
        </w:sectPr>
      </w:pPr>
      <w:r>
        <w:rPr>
          <w:rFonts w:ascii="Calibri" w:hAnsi="Calibri" w:cs="Calibri"/>
          <w:color w:val="000000"/>
          <w:spacing w:val="-3"/>
          <w:w w:val="100"/>
          <w:position w:val="0"/>
          <w:sz w:val="18"/>
          <w:u w:val="none"/>
        </w:rPr>
        <w:t>13</w:t>
      </w:r>
    </w:p>
    <w:p>
      <w:pPr>
        <w:spacing w:before="0" w:after="0" w:line="240" w:lineRule="exact"/>
      </w:pPr>
      <w:bookmarkStart w:id="11" w:name="14"/>
      <w:bookmarkEnd w:id="11"/>
    </w:p>
    <w:p>
      <w:pPr>
        <w:spacing w:before="0" w:after="0" w:line="240" w:lineRule="exact"/>
      </w:pPr>
    </w:p>
    <w:p>
      <w:pPr>
        <w:spacing w:before="0" w:after="0" w:line="472" w:lineRule="exact"/>
      </w:pPr>
    </w:p>
    <w:p>
      <w:pPr>
        <w:widowControl/>
        <w:jc w:val="left"/>
        <w:sectPr>
          <w:type w:val="continuous"/>
          <w:pgSz w:w="11906" w:h="16838"/>
          <w:pgMar w:top="659" w:right="1130" w:bottom="419" w:left="1490" w:header="0" w:footer="0" w:gutter="0"/>
          <w:docGrid w:type="lines" w:linePitch="312" w:charSpace="0"/>
        </w:sectPr>
      </w:pPr>
    </w:p>
    <w:p>
      <w:pPr>
        <w:spacing w:before="0" w:after="0" w:line="287" w:lineRule="exact"/>
        <w:ind w:left="328" w:firstLine="636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3、参与企业或相关单位编制印刷类专业技术培训教材、技术手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3" w:lineRule="exact"/>
        <w:ind w:left="328" w:firstLine="0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册或技术资料，总字数在</w:t>
      </w:r>
      <w:r>
        <w:rPr>
          <w:rFonts w:ascii="Calibri" w:hAnsi="Calibri" w:cs="Calibri"/>
          <w:color w:val="000000"/>
          <w:spacing w:val="0"/>
          <w:w w:val="215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5</w:t>
      </w:r>
      <w:r>
        <w:rPr>
          <w:rFonts w:ascii="Calibri" w:hAnsi="Calibri" w:cs="Calibri"/>
          <w:color w:val="000000"/>
          <w:spacing w:val="0"/>
          <w:w w:val="217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千字及以上。</w:t>
      </w:r>
    </w:p>
    <w:p>
      <w:pPr>
        <w:spacing w:before="0" w:after="0" w:line="240" w:lineRule="exact"/>
        <w:ind w:left="328" w:firstLine="0"/>
      </w:pPr>
    </w:p>
    <w:p>
      <w:pPr>
        <w:spacing w:before="0" w:after="0" w:line="383" w:lineRule="exact"/>
        <w:ind w:left="328" w:firstLine="636"/>
        <w:jc w:val="left"/>
      </w:pPr>
      <w:r>
        <w:rPr>
          <w:rFonts w:ascii="华文仿宋" w:hAnsi="华文仿宋" w:eastAsia="华文仿宋" w:cs="华文仿宋"/>
          <w:b/>
          <w:color w:val="000000"/>
          <w:spacing w:val="0"/>
          <w:w w:val="100"/>
          <w:position w:val="0"/>
          <w:sz w:val="28"/>
          <w:u w:val="none"/>
        </w:rPr>
        <w:t>（五）破格评审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3" w:lineRule="exact"/>
        <w:ind w:left="328" w:firstLine="636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对未达到专业技术工作规定年限，但确有真才实学、贡献突出的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3" w:lineRule="exact"/>
        <w:ind w:left="328" w:firstLine="0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专业技术人员，可破格申报。</w:t>
      </w:r>
    </w:p>
    <w:p>
      <w:pPr>
        <w:spacing w:before="0" w:after="0" w:line="240" w:lineRule="exact"/>
        <w:ind w:left="328" w:firstLine="0"/>
      </w:pPr>
    </w:p>
    <w:p>
      <w:pPr>
        <w:spacing w:before="0" w:after="0" w:line="383" w:lineRule="exact"/>
        <w:ind w:left="328" w:firstLine="636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破格须具备以下条件之一：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3" w:lineRule="exact"/>
        <w:ind w:left="328" w:firstLine="636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1、获省部级及以上技术类奖项者；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3" w:lineRule="exact"/>
        <w:ind w:left="328" w:firstLine="636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2、已授权的实用新型专利或外观设计专利发明人；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3" w:lineRule="exact"/>
        <w:ind w:left="328" w:firstLine="636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3、负责处理或排除生产故障，措施得当，组织有力，效果显著，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3" w:lineRule="exact"/>
        <w:ind w:left="328" w:firstLine="0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或者解决本专业某项复杂技术难题，或消化吸收引进项目，并取得显</w:t>
      </w:r>
    </w:p>
    <w:p>
      <w:pPr>
        <w:spacing w:before="0" w:after="0" w:line="240" w:lineRule="exact"/>
        <w:ind w:left="328" w:firstLine="0"/>
      </w:pPr>
    </w:p>
    <w:p>
      <w:pPr>
        <w:spacing w:before="0" w:after="0" w:line="383" w:lineRule="exact"/>
        <w:ind w:left="328" w:firstLine="0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著经济效益或社会效益，受到政府主管部门或印刷行业表彰或奖励。</w:t>
      </w:r>
    </w:p>
    <w:p>
      <w:pPr>
        <w:spacing w:before="0" w:after="0" w:line="240" w:lineRule="exact"/>
        <w:ind w:left="328" w:firstLine="0"/>
      </w:pPr>
    </w:p>
    <w:p>
      <w:pPr>
        <w:spacing w:before="0" w:after="0" w:line="383" w:lineRule="exact"/>
        <w:ind w:left="328" w:firstLine="636"/>
        <w:jc w:val="left"/>
      </w:pPr>
      <w:r>
        <w:rPr>
          <w:rFonts w:ascii="华文仿宋" w:hAnsi="华文仿宋" w:eastAsia="华文仿宋" w:cs="华文仿宋"/>
          <w:b/>
          <w:color w:val="000000"/>
          <w:spacing w:val="0"/>
          <w:w w:val="100"/>
          <w:position w:val="0"/>
          <w:sz w:val="28"/>
          <w:u w:val="none"/>
        </w:rPr>
        <w:t>（六）限制申报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3" w:lineRule="exact"/>
        <w:ind w:left="328" w:firstLine="636"/>
        <w:jc w:val="left"/>
      </w:pP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近</w:t>
      </w:r>
      <w:r>
        <w:rPr>
          <w:rFonts w:ascii="Calibri" w:hAnsi="Calibri" w:cs="Calibri"/>
          <w:color w:val="000000"/>
          <w:spacing w:val="0"/>
          <w:w w:val="215"/>
          <w:sz w:val="28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3</w:t>
      </w:r>
      <w:r>
        <w:rPr>
          <w:rFonts w:ascii="Calibri" w:hAnsi="Calibri" w:cs="Calibri"/>
          <w:color w:val="000000"/>
          <w:spacing w:val="0"/>
          <w:w w:val="217"/>
          <w:sz w:val="28"/>
          <w:u w:val="none"/>
        </w:rPr>
        <w:t> </w:t>
      </w:r>
      <w:r>
        <w:rPr>
          <w:rFonts w:ascii="华文仿宋" w:hAnsi="华文仿宋" w:eastAsia="华文仿宋" w:cs="华文仿宋"/>
          <w:color w:val="000000"/>
          <w:spacing w:val="0"/>
          <w:w w:val="100"/>
          <w:position w:val="0"/>
          <w:sz w:val="28"/>
          <w:u w:val="none"/>
        </w:rPr>
        <w:t>年内存在以下情况的人员不得申报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3" w:lineRule="exact"/>
        <w:ind w:left="328" w:firstLine="636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1、违反国家法律、法规，受到司法或新闻出版行政管理机关查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3" w:lineRule="exact"/>
        <w:ind w:left="328" w:firstLine="0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处的直接责任人员。</w:t>
      </w:r>
    </w:p>
    <w:p>
      <w:pPr>
        <w:spacing w:before="0" w:after="0" w:line="240" w:lineRule="exact"/>
        <w:ind w:left="328" w:firstLine="0"/>
      </w:pPr>
    </w:p>
    <w:p>
      <w:pPr>
        <w:spacing w:before="0" w:after="0" w:line="383" w:lineRule="exact"/>
        <w:ind w:left="328" w:firstLine="636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2、涉及重要案件尚未定案的人员。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3" w:lineRule="exact"/>
        <w:ind w:left="328" w:firstLine="636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3、在重大责任事故中，受到党纪、政纪处分的人员。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3" w:lineRule="exact"/>
        <w:ind w:left="328" w:firstLine="636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4、在职称、竞赛有关考试或申报过程中有作弊、作假行为的人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3" w:lineRule="exact"/>
        <w:ind w:left="328" w:firstLine="0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员。</w:t>
      </w:r>
    </w:p>
    <w:p>
      <w:pPr>
        <w:spacing w:before="0" w:after="0" w:line="240" w:lineRule="exact"/>
        <w:ind w:left="328" w:firstLine="0"/>
      </w:pPr>
    </w:p>
    <w:p>
      <w:pPr>
        <w:spacing w:before="0" w:after="0" w:line="383" w:lineRule="exact"/>
        <w:ind w:left="328" w:firstLine="636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5、本人作为主要负责人完成的项目，经行业主管部门认定为质</w:t>
      </w:r>
    </w:p>
    <w:p>
      <w:pPr>
        <w:spacing w:before="0" w:after="0" w:line="240" w:lineRule="exact"/>
        <w:ind w:left="328" w:firstLine="636"/>
      </w:pPr>
    </w:p>
    <w:p>
      <w:pPr>
        <w:spacing w:before="0" w:after="0" w:line="383" w:lineRule="exact"/>
        <w:ind w:left="328" w:firstLine="0"/>
        <w:jc w:val="left"/>
      </w:pPr>
      <w:r>
        <w:rPr>
          <w:rFonts w:ascii="华文仿宋" w:hAnsi="华文仿宋" w:cs="华文仿宋"/>
          <w:color w:val="000000"/>
          <w:spacing w:val="0"/>
          <w:w w:val="100"/>
          <w:position w:val="0"/>
          <w:sz w:val="28"/>
          <w:u w:val="none"/>
        </w:rPr>
        <w:t>量不合格的人员。</w:t>
      </w:r>
    </w:p>
    <w:p>
      <w:pPr>
        <w:widowControl/>
        <w:jc w:val="left"/>
        <w:sectPr>
          <w:type w:val="continuous"/>
          <w:pgSz w:w="11906" w:h="16838"/>
          <w:pgMar w:top="659" w:right="1130" w:bottom="419" w:left="1490" w:header="0" w:footer="0" w:gutter="0"/>
          <w:cols w:equalWidth="0" w:num="1">
            <w:col w:w="9286"/>
          </w:cols>
          <w:docGrid w:type="lines" w:linePitch="312" w:charSpace="0"/>
        </w:sectPr>
      </w:pPr>
    </w:p>
    <w:p>
      <w:pPr>
        <w:spacing w:before="0" w:after="0" w:line="240" w:lineRule="exact"/>
        <w:ind w:left="328" w:firstLine="0"/>
      </w:pPr>
    </w:p>
    <w:p>
      <w:pPr>
        <w:spacing w:before="0" w:after="0" w:line="240" w:lineRule="exact"/>
        <w:ind w:left="328" w:firstLine="0"/>
      </w:pPr>
    </w:p>
    <w:p>
      <w:pPr>
        <w:spacing w:before="0" w:after="0" w:line="240" w:lineRule="exact"/>
        <w:ind w:left="328" w:firstLine="0"/>
      </w:pPr>
    </w:p>
    <w:p>
      <w:pPr>
        <w:spacing w:before="0" w:after="0" w:line="240" w:lineRule="exact"/>
        <w:ind w:left="328" w:firstLine="0"/>
      </w:pPr>
    </w:p>
    <w:p>
      <w:pPr>
        <w:spacing w:before="0" w:after="0" w:line="240" w:lineRule="exact"/>
        <w:ind w:left="328" w:firstLine="0"/>
      </w:pPr>
    </w:p>
    <w:p>
      <w:pPr>
        <w:spacing w:before="0" w:after="0" w:line="326" w:lineRule="exact"/>
        <w:ind w:left="328" w:firstLine="0"/>
      </w:pPr>
    </w:p>
    <w:p>
      <w:pPr>
        <w:widowControl/>
        <w:jc w:val="left"/>
        <w:sectPr>
          <w:type w:val="continuous"/>
          <w:pgSz w:w="11906" w:h="16838"/>
          <w:pgMar w:top="659" w:right="1130" w:bottom="419" w:left="1490" w:header="0" w:footer="0" w:gutter="0"/>
          <w:docGrid w:type="lines" w:linePitch="312" w:charSpace="0"/>
        </w:sectPr>
      </w:pPr>
    </w:p>
    <w:p>
      <w:pPr>
        <w:spacing w:before="0" w:after="0" w:line="228" w:lineRule="exact"/>
        <w:ind w:left="4435" w:firstLine="0"/>
        <w:jc w:val="left"/>
      </w:pPr>
      <w:r>
        <w:rPr>
          <w:rFonts w:ascii="Calibri" w:hAnsi="Calibri" w:cs="Calibri"/>
          <w:color w:val="000000"/>
          <w:spacing w:val="-3"/>
          <w:w w:val="100"/>
          <w:position w:val="0"/>
          <w:sz w:val="18"/>
          <w:u w:val="none"/>
        </w:rPr>
        <w:t>14</w:t>
      </w:r>
    </w:p>
    <w:sectPr>
      <w:type w:val="continuous"/>
      <w:pgSz w:w="11906" w:h="16838"/>
      <w:pgMar w:top="659" w:right="1130" w:bottom="419" w:left="1490" w:header="0" w:footer="0" w:gutter="0"/>
      <w:cols w:equalWidth="0" w:num="1">
        <w:col w:w="928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7503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styleId="3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66"/>
    <customShpInfo spid="_x0000_s2067"/>
    <customShpInfo spid="_x0000_s2068"/>
    <customShpInfo spid="_x0000_s2069"/>
    <customShpInfo spid="_x0000_s2070"/>
    <customShpInfo spid="_x0000_s207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ScaleCrop>false</ScaleCrop>
  <LinksUpToDate>false</LinksUpToDate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2019-07-05T07:14:09Z</dcterms:created>
  <dc:creator>Administrator</dc:creator>
  <cp:lastModifiedBy>Administrator</cp:lastModifiedBy>
  <dcterms:modified xsi:type="dcterms:W3CDTF">2019-07-05T07:18:01Z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